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FA51" w14:textId="2348609F" w:rsidR="00C42AC2" w:rsidRPr="00C42AC2" w:rsidRDefault="007A272F" w:rsidP="00C42AC2">
      <w:pPr>
        <w:pBdr>
          <w:top w:val="single" w:sz="6" w:space="0" w:color="ECECEC"/>
          <w:left w:val="single" w:sz="6" w:space="0" w:color="ECECEC"/>
          <w:bottom w:val="single" w:sz="6" w:space="0" w:color="ECECEC"/>
          <w:right w:val="single" w:sz="6" w:space="0" w:color="ECECEC"/>
        </w:pBdr>
        <w:spacing w:after="60" w:line="360" w:lineRule="atLeast"/>
        <w:outlineLvl w:val="1"/>
        <w:rPr>
          <w:rFonts w:ascii="Open Sans" w:eastAsia="Times New Roman" w:hAnsi="Open Sans" w:cs="Open Sans"/>
          <w:b/>
          <w:bCs/>
          <w:color w:val="4B444A"/>
          <w:sz w:val="30"/>
          <w:szCs w:val="30"/>
          <w:lang w:eastAsia="nl-NL"/>
        </w:rPr>
      </w:pPr>
      <w:r w:rsidRPr="007A272F">
        <w:rPr>
          <w:rFonts w:ascii="Open Sans" w:hAnsi="Open Sans" w:cs="Open Sans"/>
          <w:noProof/>
          <w:color w:val="4B444A"/>
          <w:sz w:val="30"/>
          <w:szCs w:val="30"/>
        </w:rPr>
        <mc:AlternateContent>
          <mc:Choice Requires="wps">
            <w:drawing>
              <wp:anchor distT="45720" distB="45720" distL="114300" distR="114300" simplePos="0" relativeHeight="251659264" behindDoc="0" locked="0" layoutInCell="1" allowOverlap="1" wp14:anchorId="7FBF2B63" wp14:editId="704D8B1F">
                <wp:simplePos x="0" y="0"/>
                <wp:positionH relativeFrom="margin">
                  <wp:align>left</wp:align>
                </wp:positionH>
                <wp:positionV relativeFrom="paragraph">
                  <wp:posOffset>0</wp:posOffset>
                </wp:positionV>
                <wp:extent cx="5381625" cy="1404620"/>
                <wp:effectExtent l="0" t="0" r="952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404620"/>
                        </a:xfrm>
                        <a:prstGeom prst="rect">
                          <a:avLst/>
                        </a:prstGeom>
                        <a:solidFill>
                          <a:srgbClr val="FFFFFF"/>
                        </a:solidFill>
                        <a:ln w="9525">
                          <a:noFill/>
                          <a:miter lim="800000"/>
                          <a:headEnd/>
                          <a:tailEnd/>
                        </a:ln>
                      </wps:spPr>
                      <wps:txbx>
                        <w:txbxContent>
                          <w:p w14:paraId="7B7D9087" w14:textId="1CBDAE15" w:rsidR="007A272F" w:rsidRPr="009178D7" w:rsidRDefault="007A272F">
                            <w:pPr>
                              <w:rPr>
                                <w:color w:val="FFFFFF" w:themeColor="background1"/>
                              </w:rPr>
                            </w:pPr>
                            <w:r w:rsidRPr="009178D7">
                              <w:rPr>
                                <w:color w:val="FFFFFF" w:themeColor="background1"/>
                              </w:rPr>
                              <w:t>Klik hieronder op het onderdeel waar je graag tips bij wilt hebben: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F2B63" id="_x0000_t202" coordsize="21600,21600" o:spt="202" path="m,l,21600r21600,l21600,xe">
                <v:stroke joinstyle="miter"/>
                <v:path gradientshapeok="t" o:connecttype="rect"/>
              </v:shapetype>
              <v:shape id="Tekstvak 2" o:spid="_x0000_s1026" type="#_x0000_t202" style="position:absolute;margin-left:0;margin-top:0;width:423.7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GMDwIAAPc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" stroked="f">
                <v:textbox style="mso-fit-shape-to-text:t">
                  <w:txbxContent>
                    <w:p w14:paraId="7B7D9087" w14:textId="1CBDAE15" w:rsidR="007A272F" w:rsidRPr="009178D7" w:rsidRDefault="007A272F">
                      <w:pPr>
                        <w:rPr>
                          <w:color w:val="FFFFFF" w:themeColor="background1"/>
                        </w:rPr>
                      </w:pPr>
                      <w:r w:rsidRPr="009178D7">
                        <w:rPr>
                          <w:color w:val="FFFFFF" w:themeColor="background1"/>
                        </w:rPr>
                        <w:t>Klik hieronder op het onderdeel waar je graag tips bij wilt hebben:</w:t>
                      </w:r>
                    </w:p>
                  </w:txbxContent>
                </v:textbox>
                <w10:wrap type="square" anchorx="margin"/>
              </v:shape>
            </w:pict>
          </mc:Fallback>
        </mc:AlternateContent>
      </w:r>
      <w:proofErr w:type="spellStart"/>
      <w:r w:rsidR="00C42AC2" w:rsidRPr="00C42AC2">
        <w:rPr>
          <w:rFonts w:ascii="Open Sans" w:eastAsia="Times New Roman" w:hAnsi="Open Sans" w:cs="Open Sans"/>
          <w:b/>
          <w:bCs/>
          <w:color w:val="4B444A"/>
          <w:sz w:val="30"/>
          <w:szCs w:val="30"/>
          <w:lang w:eastAsia="nl-NL"/>
        </w:rPr>
        <w:t>Lerntipp</w:t>
      </w:r>
      <w:r w:rsidR="00EA131A">
        <w:rPr>
          <w:rFonts w:ascii="Open Sans" w:eastAsia="Times New Roman" w:hAnsi="Open Sans" w:cs="Open Sans"/>
          <w:b/>
          <w:bCs/>
          <w:color w:val="4B444A"/>
          <w:sz w:val="30"/>
          <w:szCs w:val="30"/>
          <w:lang w:eastAsia="nl-NL"/>
        </w:rPr>
        <w:t>s</w:t>
      </w:r>
      <w:proofErr w:type="spellEnd"/>
      <w:r w:rsidR="00C42AC2" w:rsidRPr="00C42AC2">
        <w:rPr>
          <w:rFonts w:ascii="Open Sans" w:eastAsia="Times New Roman" w:hAnsi="Open Sans" w:cs="Open Sans"/>
          <w:b/>
          <w:bCs/>
          <w:color w:val="4B444A"/>
          <w:sz w:val="30"/>
          <w:szCs w:val="30"/>
          <w:lang w:eastAsia="nl-NL"/>
        </w:rPr>
        <w:t xml:space="preserve"> </w:t>
      </w:r>
      <w:proofErr w:type="spellStart"/>
      <w:r w:rsidR="00C42AC2" w:rsidRPr="00C42AC2">
        <w:rPr>
          <w:rFonts w:ascii="Open Sans" w:eastAsia="Times New Roman" w:hAnsi="Open Sans" w:cs="Open Sans"/>
          <w:b/>
          <w:bCs/>
          <w:color w:val="4B444A"/>
          <w:sz w:val="30"/>
          <w:szCs w:val="30"/>
          <w:lang w:eastAsia="nl-NL"/>
        </w:rPr>
        <w:t>Hören</w:t>
      </w:r>
      <w:proofErr w:type="spellEnd"/>
    </w:p>
    <w:p w14:paraId="1F97DE2E" w14:textId="5299F3B6" w:rsidR="00C42AC2" w:rsidRPr="00C42AC2" w:rsidRDefault="00C42AC2" w:rsidP="00C42AC2">
      <w:pPr>
        <w:pBdr>
          <w:top w:val="single" w:sz="6" w:space="0" w:color="ECECEC"/>
          <w:left w:val="single" w:sz="6" w:space="0" w:color="ECECEC"/>
          <w:bottom w:val="single" w:sz="6" w:space="0" w:color="ECECEC"/>
          <w:right w:val="single" w:sz="6" w:space="0" w:color="ECECEC"/>
        </w:pBdr>
        <w:spacing w:after="120" w:line="240" w:lineRule="auto"/>
        <w:ind w:left="720"/>
        <w:rPr>
          <w:rFonts w:ascii="Open Sans" w:eastAsia="Times New Roman" w:hAnsi="Open Sans" w:cs="Open Sans"/>
          <w:color w:val="333333"/>
          <w:sz w:val="24"/>
          <w:szCs w:val="24"/>
          <w:lang w:eastAsia="nl-NL"/>
        </w:rPr>
      </w:pPr>
    </w:p>
    <w:p w14:paraId="20333BA4" w14:textId="77777777" w:rsidR="00C42AC2" w:rsidRPr="00C42AC2" w:rsidRDefault="00C42AC2" w:rsidP="00C42AC2">
      <w:pPr>
        <w:pBdr>
          <w:top w:val="single" w:sz="6" w:space="0" w:color="ECECEC"/>
          <w:left w:val="single" w:sz="6" w:space="0" w:color="ECECEC"/>
          <w:bottom w:val="single" w:sz="6" w:space="0" w:color="ECECEC"/>
          <w:right w:val="single" w:sz="6" w:space="0" w:color="ECECEC"/>
        </w:pBdr>
        <w:spacing w:after="120" w:line="240" w:lineRule="auto"/>
        <w:rPr>
          <w:rFonts w:ascii="Open Sans" w:eastAsia="Times New Roman" w:hAnsi="Open Sans" w:cs="Open Sans"/>
          <w:color w:val="333333"/>
          <w:sz w:val="24"/>
          <w:szCs w:val="24"/>
          <w:lang w:eastAsia="nl-NL"/>
        </w:rPr>
      </w:pPr>
      <w:proofErr w:type="spellStart"/>
      <w:r w:rsidRPr="00C42AC2">
        <w:rPr>
          <w:rFonts w:ascii="Open Sans" w:eastAsia="Times New Roman" w:hAnsi="Open Sans" w:cs="Open Sans"/>
          <w:b/>
          <w:bCs/>
          <w:color w:val="333333"/>
          <w:sz w:val="24"/>
          <w:szCs w:val="24"/>
          <w:lang w:eastAsia="nl-NL"/>
        </w:rPr>
        <w:t>Vor</w:t>
      </w:r>
      <w:proofErr w:type="spellEnd"/>
      <w:r w:rsidRPr="00C42AC2">
        <w:rPr>
          <w:rFonts w:ascii="Open Sans" w:eastAsia="Times New Roman" w:hAnsi="Open Sans" w:cs="Open Sans"/>
          <w:b/>
          <w:bCs/>
          <w:color w:val="333333"/>
          <w:sz w:val="24"/>
          <w:szCs w:val="24"/>
          <w:lang w:eastAsia="nl-NL"/>
        </w:rPr>
        <w:t xml:space="preserve"> </w:t>
      </w:r>
      <w:proofErr w:type="spellStart"/>
      <w:r w:rsidRPr="00C42AC2">
        <w:rPr>
          <w:rFonts w:ascii="Open Sans" w:eastAsia="Times New Roman" w:hAnsi="Open Sans" w:cs="Open Sans"/>
          <w:b/>
          <w:bCs/>
          <w:color w:val="333333"/>
          <w:sz w:val="24"/>
          <w:szCs w:val="24"/>
          <w:lang w:eastAsia="nl-NL"/>
        </w:rPr>
        <w:t>dem</w:t>
      </w:r>
      <w:proofErr w:type="spellEnd"/>
      <w:r w:rsidRPr="00C42AC2">
        <w:rPr>
          <w:rFonts w:ascii="Open Sans" w:eastAsia="Times New Roman" w:hAnsi="Open Sans" w:cs="Open Sans"/>
          <w:b/>
          <w:bCs/>
          <w:color w:val="333333"/>
          <w:sz w:val="24"/>
          <w:szCs w:val="24"/>
          <w:lang w:eastAsia="nl-NL"/>
        </w:rPr>
        <w:t xml:space="preserve"> </w:t>
      </w:r>
      <w:proofErr w:type="spellStart"/>
      <w:r w:rsidRPr="00C42AC2">
        <w:rPr>
          <w:rFonts w:ascii="Open Sans" w:eastAsia="Times New Roman" w:hAnsi="Open Sans" w:cs="Open Sans"/>
          <w:b/>
          <w:bCs/>
          <w:color w:val="333333"/>
          <w:sz w:val="24"/>
          <w:szCs w:val="24"/>
          <w:lang w:eastAsia="nl-NL"/>
        </w:rPr>
        <w:t>Hören</w:t>
      </w:r>
      <w:proofErr w:type="spellEnd"/>
      <w:r w:rsidRPr="00C42AC2">
        <w:rPr>
          <w:rFonts w:ascii="Open Sans" w:eastAsia="Times New Roman" w:hAnsi="Open Sans" w:cs="Open Sans"/>
          <w:b/>
          <w:bCs/>
          <w:color w:val="333333"/>
          <w:sz w:val="24"/>
          <w:szCs w:val="24"/>
          <w:lang w:eastAsia="nl-NL"/>
        </w:rPr>
        <w:t xml:space="preserve"> - </w:t>
      </w:r>
      <w:r w:rsidRPr="00C42AC2">
        <w:rPr>
          <w:rFonts w:ascii="Open Sans" w:eastAsia="Times New Roman" w:hAnsi="Open Sans" w:cs="Open Sans"/>
          <w:b/>
          <w:bCs/>
          <w:color w:val="008000"/>
          <w:sz w:val="24"/>
          <w:szCs w:val="24"/>
          <w:lang w:eastAsia="nl-NL"/>
        </w:rPr>
        <w:t>Voordat je gaat luisteren:</w:t>
      </w:r>
    </w:p>
    <w:p w14:paraId="11304BA6" w14:textId="467F1215"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proofErr w:type="spellStart"/>
      <w:r w:rsidRPr="00C42AC2">
        <w:rPr>
          <w:rFonts w:ascii="Open Sans" w:eastAsia="Times New Roman" w:hAnsi="Open Sans" w:cs="Open Sans"/>
          <w:color w:val="333333"/>
          <w:sz w:val="24"/>
          <w:szCs w:val="24"/>
          <w:lang w:val="de-DE" w:eastAsia="nl-NL"/>
        </w:rPr>
        <w:t>Lies</w:t>
      </w:r>
      <w:proofErr w:type="spellEnd"/>
      <w:r w:rsidRPr="00C42AC2">
        <w:rPr>
          <w:rFonts w:ascii="Open Sans" w:eastAsia="Times New Roman" w:hAnsi="Open Sans" w:cs="Open Sans"/>
          <w:color w:val="333333"/>
          <w:sz w:val="24"/>
          <w:szCs w:val="24"/>
          <w:lang w:val="de-DE" w:eastAsia="nl-NL"/>
        </w:rPr>
        <w:t xml:space="preserve"> die Fragen durch. So kannst du dich besser auf die gesuchten Informationen konzentrieren.</w:t>
      </w:r>
      <w:r w:rsidRPr="00C42AC2">
        <w:rPr>
          <w:rFonts w:ascii="Open Sans" w:eastAsia="Times New Roman" w:hAnsi="Open Sans" w:cs="Open Sans"/>
          <w:color w:val="333333"/>
          <w:sz w:val="24"/>
          <w:szCs w:val="24"/>
          <w:lang w:val="de-DE" w:eastAsia="nl-NL"/>
        </w:rPr>
        <w:br/>
      </w:r>
      <w:r w:rsidRPr="00C42AC2">
        <w:rPr>
          <w:rFonts w:ascii="Open Sans" w:eastAsia="Times New Roman" w:hAnsi="Open Sans" w:cs="Open Sans"/>
          <w:color w:val="008000"/>
          <w:sz w:val="24"/>
          <w:szCs w:val="24"/>
          <w:lang w:eastAsia="nl-NL"/>
        </w:rPr>
        <w:t>Lees de vragen. Dat helpt bij het concentreren op de informatie die je zoekt.</w:t>
      </w:r>
    </w:p>
    <w:p w14:paraId="04D2C958" w14:textId="77777777" w:rsidR="00C42AC2" w:rsidRPr="00C42AC2" w:rsidRDefault="00C42AC2" w:rsidP="00C42AC2">
      <w:pPr>
        <w:pBdr>
          <w:top w:val="single" w:sz="6" w:space="0" w:color="ECECEC"/>
          <w:left w:val="single" w:sz="6" w:space="0" w:color="ECECEC"/>
          <w:bottom w:val="single" w:sz="6" w:space="0" w:color="ECECEC"/>
          <w:right w:val="single" w:sz="6" w:space="0" w:color="ECECEC"/>
        </w:pBdr>
        <w:spacing w:after="120" w:line="240" w:lineRule="auto"/>
        <w:rPr>
          <w:rFonts w:ascii="Open Sans" w:eastAsia="Times New Roman" w:hAnsi="Open Sans" w:cs="Open Sans"/>
          <w:color w:val="333333"/>
          <w:sz w:val="24"/>
          <w:szCs w:val="24"/>
          <w:lang w:eastAsia="nl-NL"/>
        </w:rPr>
      </w:pPr>
      <w:proofErr w:type="spellStart"/>
      <w:r w:rsidRPr="00C42AC2">
        <w:rPr>
          <w:rFonts w:ascii="Open Sans" w:eastAsia="Times New Roman" w:hAnsi="Open Sans" w:cs="Open Sans"/>
          <w:b/>
          <w:bCs/>
          <w:color w:val="333333"/>
          <w:sz w:val="24"/>
          <w:szCs w:val="24"/>
          <w:lang w:eastAsia="nl-NL"/>
        </w:rPr>
        <w:t>Beim</w:t>
      </w:r>
      <w:proofErr w:type="spellEnd"/>
      <w:r w:rsidRPr="00C42AC2">
        <w:rPr>
          <w:rFonts w:ascii="Open Sans" w:eastAsia="Times New Roman" w:hAnsi="Open Sans" w:cs="Open Sans"/>
          <w:b/>
          <w:bCs/>
          <w:color w:val="333333"/>
          <w:sz w:val="24"/>
          <w:szCs w:val="24"/>
          <w:lang w:eastAsia="nl-NL"/>
        </w:rPr>
        <w:t xml:space="preserve"> </w:t>
      </w:r>
      <w:proofErr w:type="spellStart"/>
      <w:r w:rsidRPr="00C42AC2">
        <w:rPr>
          <w:rFonts w:ascii="Open Sans" w:eastAsia="Times New Roman" w:hAnsi="Open Sans" w:cs="Open Sans"/>
          <w:b/>
          <w:bCs/>
          <w:color w:val="333333"/>
          <w:sz w:val="24"/>
          <w:szCs w:val="24"/>
          <w:lang w:eastAsia="nl-NL"/>
        </w:rPr>
        <w:t>Hören</w:t>
      </w:r>
      <w:proofErr w:type="spellEnd"/>
      <w:r w:rsidRPr="00C42AC2">
        <w:rPr>
          <w:rFonts w:ascii="Open Sans" w:eastAsia="Times New Roman" w:hAnsi="Open Sans" w:cs="Open Sans"/>
          <w:b/>
          <w:bCs/>
          <w:color w:val="333333"/>
          <w:sz w:val="24"/>
          <w:szCs w:val="24"/>
          <w:lang w:eastAsia="nl-NL"/>
        </w:rPr>
        <w:t xml:space="preserve"> - </w:t>
      </w:r>
      <w:r w:rsidRPr="00C42AC2">
        <w:rPr>
          <w:rFonts w:ascii="Open Sans" w:eastAsia="Times New Roman" w:hAnsi="Open Sans" w:cs="Open Sans"/>
          <w:b/>
          <w:bCs/>
          <w:color w:val="008000"/>
          <w:sz w:val="24"/>
          <w:szCs w:val="24"/>
          <w:lang w:eastAsia="nl-NL"/>
        </w:rPr>
        <w:t>Terwijl je luistert:</w:t>
      </w:r>
    </w:p>
    <w:p w14:paraId="2582E4A0" w14:textId="77777777"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r w:rsidRPr="00C42AC2">
        <w:rPr>
          <w:rFonts w:ascii="Open Sans" w:eastAsia="Times New Roman" w:hAnsi="Open Sans" w:cs="Open Sans"/>
          <w:color w:val="333333"/>
          <w:sz w:val="24"/>
          <w:szCs w:val="24"/>
          <w:lang w:val="de-DE" w:eastAsia="nl-NL"/>
        </w:rPr>
        <w:t>Von Anfang an gut aufpassen! - Konzentriere dich.</w:t>
      </w:r>
      <w:r w:rsidRPr="00C42AC2">
        <w:rPr>
          <w:rFonts w:ascii="Open Sans" w:eastAsia="Times New Roman" w:hAnsi="Open Sans" w:cs="Open Sans"/>
          <w:color w:val="333333"/>
          <w:sz w:val="24"/>
          <w:szCs w:val="24"/>
          <w:lang w:val="de-DE" w:eastAsia="nl-NL"/>
        </w:rPr>
        <w:br/>
      </w:r>
      <w:r w:rsidRPr="00C42AC2">
        <w:rPr>
          <w:rFonts w:ascii="Open Sans" w:eastAsia="Times New Roman" w:hAnsi="Open Sans" w:cs="Open Sans"/>
          <w:color w:val="008000"/>
          <w:sz w:val="24"/>
          <w:szCs w:val="24"/>
          <w:lang w:eastAsia="nl-NL"/>
        </w:rPr>
        <w:t>Let vanaf het begin goed op! - Concentreer je.</w:t>
      </w:r>
    </w:p>
    <w:p w14:paraId="298995AF" w14:textId="77777777"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p>
    <w:p w14:paraId="1E401FF6" w14:textId="77777777"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r w:rsidRPr="00C42AC2">
        <w:rPr>
          <w:rFonts w:ascii="Open Sans" w:eastAsia="Times New Roman" w:hAnsi="Open Sans" w:cs="Open Sans"/>
          <w:color w:val="333333"/>
          <w:sz w:val="24"/>
          <w:szCs w:val="24"/>
          <w:lang w:val="de-DE" w:eastAsia="nl-NL"/>
        </w:rPr>
        <w:t>Schreibe die Antwort auf und lies gleich die nächste Frage.</w:t>
      </w:r>
      <w:r w:rsidRPr="00C42AC2">
        <w:rPr>
          <w:rFonts w:ascii="Open Sans" w:eastAsia="Times New Roman" w:hAnsi="Open Sans" w:cs="Open Sans"/>
          <w:color w:val="333333"/>
          <w:sz w:val="24"/>
          <w:szCs w:val="24"/>
          <w:lang w:val="de-DE" w:eastAsia="nl-NL"/>
        </w:rPr>
        <w:br/>
      </w:r>
      <w:r w:rsidRPr="00C42AC2">
        <w:rPr>
          <w:rFonts w:ascii="Open Sans" w:eastAsia="Times New Roman" w:hAnsi="Open Sans" w:cs="Open Sans"/>
          <w:color w:val="008000"/>
          <w:sz w:val="24"/>
          <w:szCs w:val="24"/>
          <w:lang w:eastAsia="nl-NL"/>
        </w:rPr>
        <w:t>Schrijf het antwoord op en lees dan meteen de volgende vraag.</w:t>
      </w:r>
    </w:p>
    <w:p w14:paraId="1D16DB7D" w14:textId="77777777"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p>
    <w:p w14:paraId="10EF09F4" w14:textId="77777777"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r w:rsidRPr="00C42AC2">
        <w:rPr>
          <w:rFonts w:ascii="Open Sans" w:eastAsia="Times New Roman" w:hAnsi="Open Sans" w:cs="Open Sans"/>
          <w:color w:val="333333"/>
          <w:sz w:val="24"/>
          <w:szCs w:val="24"/>
          <w:lang w:val="de-DE" w:eastAsia="nl-NL"/>
        </w:rPr>
        <w:t>Es ging zu schnell? Wiederhole die Übung, wenn das geht.</w:t>
      </w:r>
      <w:r w:rsidRPr="00C42AC2">
        <w:rPr>
          <w:rFonts w:ascii="Open Sans" w:eastAsia="Times New Roman" w:hAnsi="Open Sans" w:cs="Open Sans"/>
          <w:color w:val="333333"/>
          <w:sz w:val="24"/>
          <w:szCs w:val="24"/>
          <w:lang w:val="de-DE" w:eastAsia="nl-NL"/>
        </w:rPr>
        <w:br/>
      </w:r>
      <w:r w:rsidRPr="00C42AC2">
        <w:rPr>
          <w:rFonts w:ascii="Open Sans" w:eastAsia="Times New Roman" w:hAnsi="Open Sans" w:cs="Open Sans"/>
          <w:color w:val="008000"/>
          <w:sz w:val="24"/>
          <w:szCs w:val="24"/>
          <w:lang w:eastAsia="nl-NL"/>
        </w:rPr>
        <w:t>Ging het te snel? Luister nog een keer, als dat kan.</w:t>
      </w:r>
    </w:p>
    <w:p w14:paraId="3D5D8A51" w14:textId="77777777"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p>
    <w:p w14:paraId="48901380" w14:textId="77777777" w:rsidR="00C42AC2" w:rsidRPr="00C42AC2" w:rsidRDefault="00C42AC2" w:rsidP="00C42AC2">
      <w:pPr>
        <w:numPr>
          <w:ilvl w:val="1"/>
          <w:numId w:val="1"/>
        </w:numPr>
        <w:pBdr>
          <w:top w:val="single" w:sz="6" w:space="0" w:color="ECECEC"/>
          <w:left w:val="single" w:sz="6" w:space="0" w:color="ECECEC"/>
          <w:bottom w:val="single" w:sz="6" w:space="0" w:color="ECECEC"/>
          <w:right w:val="single" w:sz="6" w:space="0" w:color="ECECEC"/>
        </w:pBdr>
        <w:spacing w:before="100" w:beforeAutospacing="1" w:after="100" w:afterAutospacing="1" w:line="240" w:lineRule="auto"/>
        <w:rPr>
          <w:rFonts w:ascii="Open Sans" w:eastAsia="Times New Roman" w:hAnsi="Open Sans" w:cs="Open Sans"/>
          <w:color w:val="333333"/>
          <w:sz w:val="24"/>
          <w:szCs w:val="24"/>
          <w:lang w:eastAsia="nl-NL"/>
        </w:rPr>
      </w:pPr>
      <w:r w:rsidRPr="00C42AC2">
        <w:rPr>
          <w:rFonts w:ascii="Open Sans" w:eastAsia="Times New Roman" w:hAnsi="Open Sans" w:cs="Open Sans"/>
          <w:color w:val="333333"/>
          <w:sz w:val="24"/>
          <w:szCs w:val="24"/>
          <w:lang w:val="de-DE" w:eastAsia="nl-NL"/>
        </w:rPr>
        <w:t>Du verstehst nicht alles? Kein Problem! Nicht alle Wörter sind nötig, um den Text zu verstehen.</w:t>
      </w:r>
      <w:r w:rsidRPr="00C42AC2">
        <w:rPr>
          <w:rFonts w:ascii="Open Sans" w:eastAsia="Times New Roman" w:hAnsi="Open Sans" w:cs="Open Sans"/>
          <w:color w:val="333333"/>
          <w:sz w:val="24"/>
          <w:szCs w:val="24"/>
          <w:lang w:val="de-DE" w:eastAsia="nl-NL"/>
        </w:rPr>
        <w:br/>
      </w:r>
      <w:r w:rsidRPr="00C42AC2">
        <w:rPr>
          <w:rFonts w:ascii="Open Sans" w:eastAsia="Times New Roman" w:hAnsi="Open Sans" w:cs="Open Sans"/>
          <w:color w:val="008000"/>
          <w:sz w:val="24"/>
          <w:szCs w:val="24"/>
          <w:lang w:eastAsia="nl-NL"/>
        </w:rPr>
        <w:t>Je kunt niet alles begrijpen? Het is niet nodig alle Duitse woorden te begrijpen om te weten waar de tekst over gaat!</w:t>
      </w:r>
    </w:p>
    <w:p w14:paraId="4165AB7B" w14:textId="41693C50" w:rsidR="002E4556" w:rsidRDefault="00EA131A">
      <w:r>
        <w:br w:type="page"/>
      </w:r>
    </w:p>
    <w:p w14:paraId="778139CE" w14:textId="5EF034BE" w:rsidR="00C42AC2" w:rsidRPr="007A272F" w:rsidRDefault="00C42AC2" w:rsidP="00EA131A">
      <w:pPr>
        <w:pStyle w:val="Kop2"/>
        <w:pBdr>
          <w:top w:val="single" w:sz="6" w:space="0" w:color="ECECEC"/>
          <w:left w:val="single" w:sz="6" w:space="0" w:color="ECECEC"/>
          <w:bottom w:val="single" w:sz="6" w:space="0" w:color="ECECEC"/>
          <w:right w:val="single" w:sz="6" w:space="0" w:color="ECECEC"/>
        </w:pBdr>
        <w:spacing w:before="0" w:beforeAutospacing="0" w:after="0" w:afterAutospacing="0" w:line="360" w:lineRule="atLeast"/>
        <w:rPr>
          <w:rFonts w:ascii="Open Sans" w:hAnsi="Open Sans" w:cs="Open Sans"/>
          <w:color w:val="4B444A"/>
          <w:sz w:val="30"/>
          <w:szCs w:val="30"/>
          <w:lang w:val="de-DE"/>
        </w:rPr>
      </w:pPr>
      <w:r w:rsidRPr="007A272F">
        <w:rPr>
          <w:rFonts w:ascii="Open Sans" w:hAnsi="Open Sans" w:cs="Open Sans"/>
          <w:color w:val="4B444A"/>
          <w:sz w:val="30"/>
          <w:szCs w:val="30"/>
          <w:lang w:val="de-DE"/>
        </w:rPr>
        <w:lastRenderedPageBreak/>
        <w:t>Lerntipp</w:t>
      </w:r>
      <w:r w:rsidR="00EA131A" w:rsidRPr="007A272F">
        <w:rPr>
          <w:rFonts w:ascii="Open Sans" w:hAnsi="Open Sans" w:cs="Open Sans"/>
          <w:color w:val="4B444A"/>
          <w:sz w:val="30"/>
          <w:szCs w:val="30"/>
          <w:lang w:val="de-DE"/>
        </w:rPr>
        <w:t>s</w:t>
      </w:r>
      <w:r w:rsidRPr="007A272F">
        <w:rPr>
          <w:rFonts w:ascii="Open Sans" w:hAnsi="Open Sans" w:cs="Open Sans"/>
          <w:color w:val="4B444A"/>
          <w:sz w:val="30"/>
          <w:szCs w:val="30"/>
          <w:lang w:val="de-DE"/>
        </w:rPr>
        <w:t xml:space="preserve"> Lesen</w:t>
      </w:r>
    </w:p>
    <w:p w14:paraId="33937BFD" w14:textId="7D3BAD8A" w:rsidR="00C42AC2" w:rsidRPr="007A272F" w:rsidRDefault="00C42AC2" w:rsidP="00C42AC2">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lang w:val="de-DE"/>
        </w:rPr>
      </w:pPr>
    </w:p>
    <w:p w14:paraId="3C085EF8" w14:textId="77777777" w:rsidR="00C42AC2" w:rsidRPr="007A272F" w:rsidRDefault="00C42AC2" w:rsidP="00C42AC2">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lang w:val="de-DE"/>
        </w:rPr>
      </w:pPr>
      <w:r w:rsidRPr="007A272F">
        <w:rPr>
          <w:rStyle w:val="Zwaar"/>
          <w:rFonts w:ascii="Open Sans" w:hAnsi="Open Sans" w:cs="Open Sans"/>
          <w:color w:val="333333"/>
          <w:lang w:val="de-DE"/>
        </w:rPr>
        <w:t>Lerntipp vor dem Lesen</w:t>
      </w:r>
      <w:r w:rsidRPr="007A272F">
        <w:rPr>
          <w:rFonts w:ascii="Open Sans" w:hAnsi="Open Sans" w:cs="Open Sans"/>
          <w:color w:val="333333"/>
          <w:lang w:val="de-DE"/>
        </w:rPr>
        <w:t>:</w:t>
      </w:r>
    </w:p>
    <w:p w14:paraId="28302391" w14:textId="7777777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r w:rsidRPr="00C42AC2">
        <w:rPr>
          <w:rFonts w:ascii="Open Sans" w:hAnsi="Open Sans" w:cs="Open Sans"/>
          <w:color w:val="333333"/>
          <w:lang w:val="de-DE"/>
        </w:rPr>
        <w:t>Sieh dir Titel, Abbildungen und hervorgehobene Textstellen gut an. Vielleicht weißt du dann schon, worum es in dem Text geht.</w:t>
      </w:r>
    </w:p>
    <w:p w14:paraId="59D1327D" w14:textId="7777777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
    <w:p w14:paraId="498AC3D2" w14:textId="7777777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roofErr w:type="spellStart"/>
      <w:r w:rsidRPr="00C42AC2">
        <w:rPr>
          <w:rFonts w:ascii="Open Sans" w:hAnsi="Open Sans" w:cs="Open Sans"/>
          <w:color w:val="333333"/>
          <w:lang w:val="de-DE"/>
        </w:rPr>
        <w:t>Lies</w:t>
      </w:r>
      <w:proofErr w:type="spellEnd"/>
      <w:r w:rsidRPr="00C42AC2">
        <w:rPr>
          <w:rFonts w:ascii="Open Sans" w:hAnsi="Open Sans" w:cs="Open Sans"/>
          <w:color w:val="333333"/>
          <w:lang w:val="de-DE"/>
        </w:rPr>
        <w:t xml:space="preserve"> die Einleitung. Bestimme die Textsorte (z.B. Brief, Märchen, Gebrauchsanleitung).</w:t>
      </w:r>
    </w:p>
    <w:p w14:paraId="6B872408" w14:textId="7777777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
    <w:p w14:paraId="3A7E3174" w14:textId="7777777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roofErr w:type="spellStart"/>
      <w:r w:rsidRPr="00C42AC2">
        <w:rPr>
          <w:rFonts w:ascii="Open Sans" w:hAnsi="Open Sans" w:cs="Open Sans"/>
          <w:color w:val="333333"/>
          <w:lang w:val="de-DE"/>
        </w:rPr>
        <w:t>Lies</w:t>
      </w:r>
      <w:proofErr w:type="spellEnd"/>
      <w:r w:rsidRPr="00C42AC2">
        <w:rPr>
          <w:rFonts w:ascii="Open Sans" w:hAnsi="Open Sans" w:cs="Open Sans"/>
          <w:color w:val="333333"/>
          <w:lang w:val="de-DE"/>
        </w:rPr>
        <w:t xml:space="preserve"> die Aufgaben. Bestimme die Lesestrategie.</w:t>
      </w:r>
    </w:p>
    <w:p w14:paraId="163C145F" w14:textId="77777777"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roofErr w:type="spellStart"/>
      <w:r w:rsidRPr="00C42AC2">
        <w:rPr>
          <w:rFonts w:ascii="Open Sans" w:hAnsi="Open Sans" w:cs="Open Sans"/>
          <w:color w:val="333333"/>
          <w:lang w:val="de-DE"/>
        </w:rPr>
        <w:t>skimmen</w:t>
      </w:r>
      <w:proofErr w:type="spellEnd"/>
      <w:r w:rsidRPr="00C42AC2">
        <w:rPr>
          <w:rFonts w:ascii="Open Sans" w:hAnsi="Open Sans" w:cs="Open Sans"/>
          <w:color w:val="333333"/>
          <w:lang w:val="de-DE"/>
        </w:rPr>
        <w:t xml:space="preserve"> (global lesen, um den Hauptgedanken des Textes zu erfassen)</w:t>
      </w:r>
    </w:p>
    <w:p w14:paraId="19E64333" w14:textId="77777777"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
    <w:p w14:paraId="31ACC854" w14:textId="77777777"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r w:rsidRPr="00C42AC2">
        <w:rPr>
          <w:rFonts w:ascii="Open Sans" w:hAnsi="Open Sans" w:cs="Open Sans"/>
          <w:color w:val="333333"/>
          <w:lang w:val="de-DE"/>
        </w:rPr>
        <w:t>scannen (nach konkreten Informationen suchen, z.B. Namen oder Zahlen)</w:t>
      </w:r>
    </w:p>
    <w:p w14:paraId="4C8E1F53" w14:textId="77777777"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
    <w:p w14:paraId="035480B5" w14:textId="77777777"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r w:rsidRPr="00C42AC2">
        <w:rPr>
          <w:rFonts w:ascii="Open Sans" w:hAnsi="Open Sans" w:cs="Open Sans"/>
          <w:color w:val="333333"/>
          <w:lang w:val="de-DE"/>
        </w:rPr>
        <w:t>intensiv lesen (Satz für Satz; Details verstehen)</w:t>
      </w:r>
    </w:p>
    <w:p w14:paraId="5BDA5327" w14:textId="77777777"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
    <w:p w14:paraId="61B4F03C" w14:textId="7777777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
    <w:p w14:paraId="311121B1" w14:textId="14E28EC6" w:rsidR="00C42AC2" w:rsidRPr="00EA131A" w:rsidRDefault="00C42AC2" w:rsidP="00EA131A">
      <w:pPr>
        <w:pStyle w:val="il-widget"/>
        <w:numPr>
          <w:ilvl w:val="1"/>
          <w:numId w:val="2"/>
        </w:numPr>
        <w:pBdr>
          <w:top w:val="single" w:sz="6" w:space="0" w:color="ECECEC"/>
          <w:left w:val="single" w:sz="6" w:space="0" w:color="ECECEC"/>
          <w:bottom w:val="single" w:sz="6" w:space="0" w:color="ECECEC"/>
          <w:right w:val="single" w:sz="6" w:space="0" w:color="ECECEC"/>
        </w:pBdr>
        <w:rPr>
          <w:rStyle w:val="Zwaar"/>
          <w:rFonts w:ascii="Open Sans" w:hAnsi="Open Sans" w:cs="Open Sans"/>
          <w:b w:val="0"/>
          <w:bCs w:val="0"/>
          <w:color w:val="333333"/>
          <w:lang w:val="de-DE"/>
        </w:rPr>
      </w:pPr>
      <w:r w:rsidRPr="00C42AC2">
        <w:rPr>
          <w:rFonts w:ascii="Open Sans" w:hAnsi="Open Sans" w:cs="Open Sans"/>
          <w:color w:val="333333"/>
          <w:lang w:val="de-DE"/>
        </w:rPr>
        <w:t>Sieh dir bei Multiple-Choice-Fragen die Antworten gut an und achte auf die Unterschiede.</w:t>
      </w:r>
    </w:p>
    <w:p w14:paraId="768161B9" w14:textId="77777777" w:rsidR="00C42AC2" w:rsidRDefault="00C42AC2" w:rsidP="00C42AC2">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r>
        <w:rPr>
          <w:rFonts w:ascii="Open Sans" w:hAnsi="Open Sans" w:cs="Open Sans"/>
          <w:color w:val="333333"/>
        </w:rPr>
        <w:t>Begrijp je bovenstaande Duitse tekst?</w:t>
      </w:r>
      <w:r>
        <w:rPr>
          <w:rFonts w:ascii="Open Sans" w:hAnsi="Open Sans" w:cs="Open Sans"/>
          <w:color w:val="333333"/>
        </w:rPr>
        <w:br/>
        <w:t>Kijk hieronder om te zien of je het goed begrepen hebt.</w:t>
      </w:r>
    </w:p>
    <w:p w14:paraId="5C8EFA61" w14:textId="77777777" w:rsidR="00C42AC2" w:rsidRDefault="00C42AC2" w:rsidP="00C42AC2">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r>
        <w:rPr>
          <w:rFonts w:ascii="Open Sans" w:hAnsi="Open Sans" w:cs="Open Sans"/>
          <w:color w:val="333333"/>
        </w:rPr>
        <w:t> </w:t>
      </w:r>
    </w:p>
    <w:p w14:paraId="742844F6" w14:textId="77777777" w:rsidR="00C42AC2" w:rsidRDefault="00C42AC2" w:rsidP="00C42AC2">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r>
        <w:rPr>
          <w:rStyle w:val="Zwaar"/>
          <w:rFonts w:ascii="Open Sans" w:hAnsi="Open Sans" w:cs="Open Sans"/>
          <w:color w:val="008000"/>
        </w:rPr>
        <w:t>Voordat je gaat lezen:</w:t>
      </w:r>
    </w:p>
    <w:p w14:paraId="08D1AE8D" w14:textId="53AC767F"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Bekijk eerst de titel, de plaatjes en de apart gedrukte woorden.</w:t>
      </w:r>
    </w:p>
    <w:p w14:paraId="08C1DE0A" w14:textId="6E1082DD"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Lees de inleiding.</w:t>
      </w:r>
    </w:p>
    <w:p w14:paraId="2CB8268E" w14:textId="208B8F9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Kijk wat voor soort tekst het is (advertentie, gebruiksaanwijzing enz.).</w:t>
      </w:r>
    </w:p>
    <w:p w14:paraId="6E7523A7" w14:textId="05EAEA05"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Lees de opdrachten.</w:t>
      </w:r>
    </w:p>
    <w:p w14:paraId="1EE5A572" w14:textId="77777777" w:rsid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Bepaal de manier van lezen:</w:t>
      </w:r>
    </w:p>
    <w:p w14:paraId="4C1D4B7A" w14:textId="67EB30E0"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proofErr w:type="gramStart"/>
      <w:r>
        <w:rPr>
          <w:rFonts w:ascii="Open Sans" w:hAnsi="Open Sans" w:cs="Open Sans"/>
          <w:color w:val="008000"/>
        </w:rPr>
        <w:t>skimmen</w:t>
      </w:r>
      <w:proofErr w:type="gramEnd"/>
      <w:r>
        <w:rPr>
          <w:rFonts w:ascii="Open Sans" w:hAnsi="Open Sans" w:cs="Open Sans"/>
          <w:color w:val="008000"/>
        </w:rPr>
        <w:t xml:space="preserve"> (globaal lezen om </w:t>
      </w:r>
      <w:proofErr w:type="gramStart"/>
      <w:r>
        <w:rPr>
          <w:rFonts w:ascii="Open Sans" w:hAnsi="Open Sans" w:cs="Open Sans"/>
          <w:color w:val="008000"/>
        </w:rPr>
        <w:t>er achter</w:t>
      </w:r>
      <w:proofErr w:type="gramEnd"/>
      <w:r>
        <w:rPr>
          <w:rFonts w:ascii="Open Sans" w:hAnsi="Open Sans" w:cs="Open Sans"/>
          <w:color w:val="008000"/>
        </w:rPr>
        <w:t xml:space="preserve"> te komen waar de tekst over gaat),</w:t>
      </w:r>
    </w:p>
    <w:p w14:paraId="6F2318AA" w14:textId="112C59DC"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proofErr w:type="gramStart"/>
      <w:r>
        <w:rPr>
          <w:rFonts w:ascii="Open Sans" w:hAnsi="Open Sans" w:cs="Open Sans"/>
          <w:color w:val="008000"/>
        </w:rPr>
        <w:t>scannen</w:t>
      </w:r>
      <w:proofErr w:type="gramEnd"/>
      <w:r>
        <w:rPr>
          <w:rFonts w:ascii="Open Sans" w:hAnsi="Open Sans" w:cs="Open Sans"/>
          <w:color w:val="008000"/>
        </w:rPr>
        <w:t xml:space="preserve"> (zoeken naar bepaalde woorden of getallen),</w:t>
      </w:r>
    </w:p>
    <w:p w14:paraId="5401FCCB" w14:textId="28BD4331" w:rsidR="00C42AC2" w:rsidRPr="00C42AC2" w:rsidRDefault="00C42AC2" w:rsidP="00C42AC2">
      <w:pPr>
        <w:pStyle w:val="il-widget"/>
        <w:numPr>
          <w:ilvl w:val="2"/>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proofErr w:type="gramStart"/>
      <w:r>
        <w:rPr>
          <w:rFonts w:ascii="Open Sans" w:hAnsi="Open Sans" w:cs="Open Sans"/>
          <w:color w:val="008000"/>
        </w:rPr>
        <w:t>intensief</w:t>
      </w:r>
      <w:proofErr w:type="gramEnd"/>
      <w:r>
        <w:rPr>
          <w:rFonts w:ascii="Open Sans" w:hAnsi="Open Sans" w:cs="Open Sans"/>
          <w:color w:val="008000"/>
        </w:rPr>
        <w:t xml:space="preserve"> lezen (zin voor zin)</w:t>
      </w:r>
    </w:p>
    <w:p w14:paraId="55A04594" w14:textId="2391EE57" w:rsidR="00C42AC2" w:rsidRP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Als er meerkeuzevragen staan, bekijk dan alle antwoorden en kijk wat de verschillen zijn.</w:t>
      </w:r>
    </w:p>
    <w:p w14:paraId="346F2FCE" w14:textId="77777777" w:rsidR="00C42AC2" w:rsidRDefault="00C42AC2" w:rsidP="00C42AC2">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Style w:val="Zwaar"/>
          <w:rFonts w:ascii="Open Sans" w:hAnsi="Open Sans" w:cs="Open Sans"/>
          <w:color w:val="008000"/>
        </w:rPr>
      </w:pPr>
      <w:r>
        <w:rPr>
          <w:rStyle w:val="Zwaar"/>
          <w:rFonts w:ascii="Open Sans" w:hAnsi="Open Sans" w:cs="Open Sans"/>
          <w:color w:val="008000"/>
        </w:rPr>
        <w:lastRenderedPageBreak/>
        <w:t>Terwijl je leest:</w:t>
      </w:r>
    </w:p>
    <w:p w14:paraId="34CF4486" w14:textId="77777777" w:rsidR="00EA131A" w:rsidRDefault="00EA131A" w:rsidP="00C42AC2">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p>
    <w:p w14:paraId="78D721F2" w14:textId="0FB8DE15" w:rsidR="00EA131A" w:rsidRPr="00EA131A" w:rsidRDefault="00EA131A" w:rsidP="00EA131A">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r w:rsidRPr="00C42AC2">
        <w:rPr>
          <w:rFonts w:ascii="Open Sans" w:hAnsi="Open Sans" w:cs="Open Sans"/>
          <w:color w:val="333333"/>
          <w:lang w:val="de-DE"/>
        </w:rPr>
        <w:t>Du verstehst nicht alles? Kein Problem! Nicht alle Wörter sind nötig, um den Text zu verstehen.</w:t>
      </w:r>
    </w:p>
    <w:p w14:paraId="0DE921B2" w14:textId="2F39E723" w:rsidR="00EA131A" w:rsidRDefault="00EA131A" w:rsidP="00EA131A">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r w:rsidRPr="00C42AC2">
        <w:rPr>
          <w:rFonts w:ascii="Open Sans" w:hAnsi="Open Sans" w:cs="Open Sans"/>
          <w:color w:val="333333"/>
          <w:lang w:val="de-DE"/>
        </w:rPr>
        <w:t>Rate die Bedeutung von Wörtern. Achte dabei auf den Kontext. Vergleiche mit anderen Sprachen (z.B. Englisch, Französisch, Russisch).</w:t>
      </w:r>
    </w:p>
    <w:p w14:paraId="48FF0188" w14:textId="77777777" w:rsidR="00EA131A" w:rsidRPr="00EA131A" w:rsidRDefault="00EA131A" w:rsidP="00EA131A">
      <w:pPr>
        <w:pStyle w:val="il-widget"/>
        <w:pBdr>
          <w:top w:val="single" w:sz="6" w:space="0" w:color="ECECEC"/>
          <w:left w:val="single" w:sz="6" w:space="0" w:color="ECECEC"/>
          <w:bottom w:val="single" w:sz="6" w:space="0" w:color="ECECEC"/>
          <w:right w:val="single" w:sz="6" w:space="0" w:color="ECECEC"/>
        </w:pBdr>
        <w:ind w:left="1440"/>
        <w:rPr>
          <w:rFonts w:ascii="Open Sans" w:hAnsi="Open Sans" w:cs="Open Sans"/>
          <w:color w:val="333333"/>
          <w:lang w:val="de-DE"/>
        </w:rPr>
      </w:pPr>
    </w:p>
    <w:p w14:paraId="2889D485" w14:textId="0E848B85" w:rsidR="00C42AC2" w:rsidRDefault="00C42AC2" w:rsidP="00C42AC2">
      <w:pPr>
        <w:pStyle w:val="il-widget"/>
        <w:numPr>
          <w:ilvl w:val="1"/>
          <w:numId w:val="2"/>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Kun je niet alles begrijpen? Het is niet nodig alle Duitse woorden te begrijpen om te weten waar de tekst over gaat! Vaak kun je de betekenis wel ongeveer raden door de rest van de zin te bekijken of door te kijken op welk Nederlands (Engels, Frans, Russisch enz.) woord het lijkt.</w:t>
      </w:r>
    </w:p>
    <w:p w14:paraId="6536F087" w14:textId="46B43FCE" w:rsidR="00C42AC2" w:rsidRDefault="00C42AC2"/>
    <w:p w14:paraId="2173FB0B" w14:textId="77777777" w:rsidR="00BA3D50" w:rsidRDefault="00BA3D50">
      <w:pPr>
        <w:rPr>
          <w:rFonts w:ascii="Open Sans" w:eastAsia="Times New Roman" w:hAnsi="Open Sans" w:cs="Open Sans"/>
          <w:b/>
          <w:bCs/>
          <w:color w:val="4B444A"/>
          <w:sz w:val="30"/>
          <w:szCs w:val="30"/>
          <w:lang w:eastAsia="nl-NL"/>
        </w:rPr>
      </w:pPr>
      <w:r>
        <w:rPr>
          <w:rFonts w:ascii="Open Sans" w:hAnsi="Open Sans" w:cs="Open Sans"/>
          <w:color w:val="4B444A"/>
          <w:sz w:val="30"/>
          <w:szCs w:val="30"/>
        </w:rPr>
        <w:br w:type="page"/>
      </w:r>
    </w:p>
    <w:p w14:paraId="4204CE13" w14:textId="07B1EF6E" w:rsidR="00BA3D50" w:rsidRDefault="00BA3D50" w:rsidP="00BA3D50">
      <w:pPr>
        <w:pStyle w:val="Kop2"/>
        <w:pBdr>
          <w:top w:val="single" w:sz="6" w:space="0" w:color="ECECEC"/>
          <w:left w:val="single" w:sz="6" w:space="0" w:color="ECECEC"/>
          <w:bottom w:val="single" w:sz="6" w:space="0" w:color="ECECEC"/>
          <w:right w:val="single" w:sz="6" w:space="0" w:color="ECECEC"/>
        </w:pBdr>
        <w:spacing w:before="0" w:beforeAutospacing="0" w:after="0" w:afterAutospacing="0" w:line="360" w:lineRule="atLeast"/>
        <w:rPr>
          <w:rFonts w:ascii="Open Sans" w:hAnsi="Open Sans" w:cs="Open Sans"/>
          <w:color w:val="4B444A"/>
          <w:sz w:val="30"/>
          <w:szCs w:val="30"/>
        </w:rPr>
      </w:pPr>
      <w:proofErr w:type="spellStart"/>
      <w:r>
        <w:rPr>
          <w:rFonts w:ascii="Open Sans" w:hAnsi="Open Sans" w:cs="Open Sans"/>
          <w:color w:val="4B444A"/>
          <w:sz w:val="30"/>
          <w:szCs w:val="30"/>
        </w:rPr>
        <w:lastRenderedPageBreak/>
        <w:t>Lerntipp</w:t>
      </w:r>
      <w:r w:rsidR="00EA131A">
        <w:rPr>
          <w:rFonts w:ascii="Open Sans" w:hAnsi="Open Sans" w:cs="Open Sans"/>
          <w:color w:val="4B444A"/>
          <w:sz w:val="30"/>
          <w:szCs w:val="30"/>
        </w:rPr>
        <w:t>s</w:t>
      </w:r>
      <w:proofErr w:type="spellEnd"/>
      <w:r>
        <w:rPr>
          <w:rFonts w:ascii="Open Sans" w:hAnsi="Open Sans" w:cs="Open Sans"/>
          <w:color w:val="4B444A"/>
          <w:sz w:val="30"/>
          <w:szCs w:val="30"/>
        </w:rPr>
        <w:t xml:space="preserve"> </w:t>
      </w:r>
      <w:proofErr w:type="spellStart"/>
      <w:r>
        <w:rPr>
          <w:rFonts w:ascii="Open Sans" w:hAnsi="Open Sans" w:cs="Open Sans"/>
          <w:color w:val="4B444A"/>
          <w:sz w:val="30"/>
          <w:szCs w:val="30"/>
        </w:rPr>
        <w:t>Sprechen</w:t>
      </w:r>
      <w:proofErr w:type="spellEnd"/>
    </w:p>
    <w:p w14:paraId="4D6290FC" w14:textId="6953BBB8" w:rsidR="00BA3D50" w:rsidRDefault="00BA3D50" w:rsidP="00BA3D50">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p>
    <w:p w14:paraId="5960E478" w14:textId="77777777" w:rsidR="00BA3D50" w:rsidRDefault="00BA3D50" w:rsidP="00BA3D50">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proofErr w:type="spellStart"/>
      <w:r>
        <w:rPr>
          <w:rStyle w:val="Zwaar"/>
          <w:rFonts w:ascii="Open Sans" w:hAnsi="Open Sans" w:cs="Open Sans"/>
          <w:color w:val="333333"/>
        </w:rPr>
        <w:t>Vor</w:t>
      </w:r>
      <w:proofErr w:type="spellEnd"/>
      <w:r>
        <w:rPr>
          <w:rStyle w:val="Zwaar"/>
          <w:rFonts w:ascii="Open Sans" w:hAnsi="Open Sans" w:cs="Open Sans"/>
          <w:color w:val="333333"/>
        </w:rPr>
        <w:t xml:space="preserve"> </w:t>
      </w:r>
      <w:proofErr w:type="spellStart"/>
      <w:r>
        <w:rPr>
          <w:rStyle w:val="Zwaar"/>
          <w:rFonts w:ascii="Open Sans" w:hAnsi="Open Sans" w:cs="Open Sans"/>
          <w:color w:val="333333"/>
        </w:rPr>
        <w:t>dem</w:t>
      </w:r>
      <w:proofErr w:type="spellEnd"/>
      <w:r>
        <w:rPr>
          <w:rStyle w:val="Zwaar"/>
          <w:rFonts w:ascii="Open Sans" w:hAnsi="Open Sans" w:cs="Open Sans"/>
          <w:color w:val="333333"/>
        </w:rPr>
        <w:t xml:space="preserve"> </w:t>
      </w:r>
      <w:proofErr w:type="spellStart"/>
      <w:r>
        <w:rPr>
          <w:rStyle w:val="Zwaar"/>
          <w:rFonts w:ascii="Open Sans" w:hAnsi="Open Sans" w:cs="Open Sans"/>
          <w:color w:val="333333"/>
        </w:rPr>
        <w:t>Sprechen</w:t>
      </w:r>
      <w:proofErr w:type="spellEnd"/>
      <w:r>
        <w:rPr>
          <w:rStyle w:val="Zwaar"/>
          <w:rFonts w:ascii="Open Sans" w:hAnsi="Open Sans" w:cs="Open Sans"/>
          <w:color w:val="333333"/>
        </w:rPr>
        <w:t xml:space="preserve"> - </w:t>
      </w:r>
      <w:r>
        <w:rPr>
          <w:rStyle w:val="Zwaar"/>
          <w:rFonts w:ascii="Open Sans" w:hAnsi="Open Sans" w:cs="Open Sans"/>
          <w:color w:val="008000"/>
        </w:rPr>
        <w:t>Voordat je gaat spreken:</w:t>
      </w:r>
    </w:p>
    <w:p w14:paraId="5B52CD9D" w14:textId="39003888" w:rsidR="00BA3D50" w:rsidRP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proofErr w:type="spellStart"/>
      <w:r w:rsidRPr="00BA3D50">
        <w:rPr>
          <w:rFonts w:ascii="Open Sans" w:hAnsi="Open Sans" w:cs="Open Sans"/>
          <w:color w:val="333333"/>
          <w:lang w:val="de-DE"/>
        </w:rPr>
        <w:t>Lies</w:t>
      </w:r>
      <w:proofErr w:type="spellEnd"/>
      <w:r w:rsidRPr="00BA3D50">
        <w:rPr>
          <w:rFonts w:ascii="Open Sans" w:hAnsi="Open Sans" w:cs="Open Sans"/>
          <w:color w:val="333333"/>
          <w:lang w:val="de-DE"/>
        </w:rPr>
        <w:t xml:space="preserve"> die Aufgabe gut durch.</w:t>
      </w:r>
      <w:r w:rsidRPr="00BA3D50">
        <w:rPr>
          <w:rFonts w:ascii="Open Sans" w:hAnsi="Open Sans" w:cs="Open Sans"/>
          <w:color w:val="333333"/>
          <w:lang w:val="de-DE"/>
        </w:rPr>
        <w:br/>
      </w:r>
      <w:r>
        <w:rPr>
          <w:rFonts w:ascii="Open Sans" w:hAnsi="Open Sans" w:cs="Open Sans"/>
          <w:color w:val="008000"/>
        </w:rPr>
        <w:t>Kijk eerst goed naar de aanwijzingen.</w:t>
      </w:r>
    </w:p>
    <w:p w14:paraId="291A945B" w14:textId="084A222B" w:rsidR="00BA3D50" w:rsidRP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sidRPr="00BA3D50">
        <w:rPr>
          <w:rFonts w:ascii="Open Sans" w:hAnsi="Open Sans" w:cs="Open Sans"/>
          <w:color w:val="333333"/>
          <w:lang w:val="de-DE"/>
        </w:rPr>
        <w:t>Überlege, welche Wörter du wissen musst.</w:t>
      </w:r>
      <w:r w:rsidRPr="00BA3D50">
        <w:rPr>
          <w:rFonts w:ascii="Open Sans" w:hAnsi="Open Sans" w:cs="Open Sans"/>
          <w:color w:val="333333"/>
          <w:lang w:val="de-DE"/>
        </w:rPr>
        <w:br/>
      </w:r>
      <w:proofErr w:type="gramStart"/>
      <w:r>
        <w:rPr>
          <w:rFonts w:ascii="Open Sans" w:hAnsi="Open Sans" w:cs="Open Sans"/>
          <w:color w:val="008000"/>
        </w:rPr>
        <w:t>Bedenk</w:t>
      </w:r>
      <w:proofErr w:type="gramEnd"/>
      <w:r>
        <w:rPr>
          <w:rFonts w:ascii="Open Sans" w:hAnsi="Open Sans" w:cs="Open Sans"/>
          <w:color w:val="008000"/>
        </w:rPr>
        <w:t xml:space="preserve"> welke woorden en uitdrukkingen je nodig hebt.</w:t>
      </w:r>
    </w:p>
    <w:p w14:paraId="2F8CF4F1" w14:textId="1048D448" w:rsidR="00BA3D50" w:rsidRP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sidRPr="00BA3D50">
        <w:rPr>
          <w:rFonts w:ascii="Open Sans" w:hAnsi="Open Sans" w:cs="Open Sans"/>
          <w:color w:val="333333"/>
          <w:lang w:val="de-DE"/>
        </w:rPr>
        <w:t>Schreibe nicht das ganze Gespräch auf. Es klingt viel natürlicher, wenn du nur Stichwörter notierst.</w:t>
      </w:r>
      <w:r w:rsidRPr="00BA3D50">
        <w:rPr>
          <w:rFonts w:ascii="Open Sans" w:hAnsi="Open Sans" w:cs="Open Sans"/>
          <w:color w:val="333333"/>
          <w:lang w:val="de-DE"/>
        </w:rPr>
        <w:br/>
      </w:r>
      <w:r>
        <w:rPr>
          <w:rFonts w:ascii="Open Sans" w:hAnsi="Open Sans" w:cs="Open Sans"/>
          <w:color w:val="008000"/>
        </w:rPr>
        <w:t>Schrijf NIET het hele gesprek op. Als je met trefwoorden werkt, klinkt het gesprek veel natuurlijker.</w:t>
      </w:r>
    </w:p>
    <w:p w14:paraId="4D9D806A" w14:textId="77777777" w:rsidR="00BA3D50" w:rsidRDefault="00BA3D50" w:rsidP="00BA3D50">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r>
        <w:rPr>
          <w:rFonts w:ascii="Open Sans" w:hAnsi="Open Sans" w:cs="Open Sans"/>
          <w:color w:val="333333"/>
        </w:rPr>
        <w:t> </w:t>
      </w:r>
    </w:p>
    <w:p w14:paraId="2E544B8F" w14:textId="77777777" w:rsidR="00BA3D50" w:rsidRDefault="00BA3D50" w:rsidP="00BA3D50">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proofErr w:type="spellStart"/>
      <w:r>
        <w:rPr>
          <w:rStyle w:val="Zwaar"/>
          <w:rFonts w:ascii="Open Sans" w:hAnsi="Open Sans" w:cs="Open Sans"/>
          <w:color w:val="333333"/>
        </w:rPr>
        <w:t>Beim</w:t>
      </w:r>
      <w:proofErr w:type="spellEnd"/>
      <w:r>
        <w:rPr>
          <w:rStyle w:val="Zwaar"/>
          <w:rFonts w:ascii="Open Sans" w:hAnsi="Open Sans" w:cs="Open Sans"/>
          <w:color w:val="333333"/>
        </w:rPr>
        <w:t xml:space="preserve"> </w:t>
      </w:r>
      <w:proofErr w:type="spellStart"/>
      <w:r>
        <w:rPr>
          <w:rStyle w:val="Zwaar"/>
          <w:rFonts w:ascii="Open Sans" w:hAnsi="Open Sans" w:cs="Open Sans"/>
          <w:color w:val="333333"/>
        </w:rPr>
        <w:t>Sprechen</w:t>
      </w:r>
      <w:proofErr w:type="spellEnd"/>
      <w:r>
        <w:rPr>
          <w:rStyle w:val="Zwaar"/>
          <w:rFonts w:ascii="Open Sans" w:hAnsi="Open Sans" w:cs="Open Sans"/>
          <w:color w:val="333333"/>
        </w:rPr>
        <w:t xml:space="preserve"> - </w:t>
      </w:r>
      <w:r>
        <w:rPr>
          <w:rStyle w:val="Zwaar"/>
          <w:rFonts w:ascii="Open Sans" w:hAnsi="Open Sans" w:cs="Open Sans"/>
          <w:color w:val="008000"/>
        </w:rPr>
        <w:t>Terwijl je spreekt:</w:t>
      </w:r>
    </w:p>
    <w:p w14:paraId="1BC29B8F" w14:textId="42E7C0C7" w:rsidR="00BA3D50" w:rsidRP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sidRPr="00BA3D50">
        <w:rPr>
          <w:rFonts w:ascii="Open Sans" w:hAnsi="Open Sans" w:cs="Open Sans"/>
          <w:color w:val="333333"/>
          <w:lang w:val="de-DE"/>
        </w:rPr>
        <w:t>Sieh deinen Partner bzw. das Publikum an.</w:t>
      </w:r>
      <w:r w:rsidRPr="00BA3D50">
        <w:rPr>
          <w:rFonts w:ascii="Open Sans" w:hAnsi="Open Sans" w:cs="Open Sans"/>
          <w:color w:val="333333"/>
          <w:lang w:val="de-DE"/>
        </w:rPr>
        <w:br/>
      </w:r>
      <w:r>
        <w:rPr>
          <w:rFonts w:ascii="Open Sans" w:hAnsi="Open Sans" w:cs="Open Sans"/>
          <w:color w:val="008000"/>
        </w:rPr>
        <w:t>Kijk naar je partner of het publiek.</w:t>
      </w:r>
    </w:p>
    <w:p w14:paraId="288C2A44" w14:textId="0CBBC257" w:rsidR="00BA3D50" w:rsidRP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sidRPr="00BA3D50">
        <w:rPr>
          <w:rFonts w:ascii="Open Sans" w:hAnsi="Open Sans" w:cs="Open Sans"/>
          <w:color w:val="333333"/>
          <w:lang w:val="de-DE"/>
        </w:rPr>
        <w:t>Sprich deutlich, ruhig und nicht zu leise.</w:t>
      </w:r>
      <w:r w:rsidRPr="00BA3D50">
        <w:rPr>
          <w:rFonts w:ascii="Open Sans" w:hAnsi="Open Sans" w:cs="Open Sans"/>
          <w:color w:val="333333"/>
          <w:lang w:val="de-DE"/>
        </w:rPr>
        <w:br/>
      </w:r>
      <w:r>
        <w:rPr>
          <w:rFonts w:ascii="Open Sans" w:hAnsi="Open Sans" w:cs="Open Sans"/>
          <w:color w:val="008000"/>
        </w:rPr>
        <w:t>Spreek duidelijk, rustig en niet te zacht.</w:t>
      </w:r>
    </w:p>
    <w:p w14:paraId="02C69C4C" w14:textId="76BFC283" w:rsidR="00BA3D50" w:rsidRP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sidRPr="00BA3D50">
        <w:rPr>
          <w:rFonts w:ascii="Open Sans" w:hAnsi="Open Sans" w:cs="Open Sans"/>
          <w:color w:val="333333"/>
          <w:lang w:val="de-DE"/>
        </w:rPr>
        <w:t>Umschreibe Wörter, die du nicht kennst.</w:t>
      </w:r>
      <w:r w:rsidRPr="00BA3D50">
        <w:rPr>
          <w:rFonts w:ascii="Open Sans" w:hAnsi="Open Sans" w:cs="Open Sans"/>
          <w:color w:val="333333"/>
          <w:lang w:val="de-DE"/>
        </w:rPr>
        <w:br/>
      </w:r>
      <w:r>
        <w:rPr>
          <w:rFonts w:ascii="Open Sans" w:hAnsi="Open Sans" w:cs="Open Sans"/>
          <w:color w:val="008000"/>
        </w:rPr>
        <w:t>Omschrijf wat je bedoelt als je een woord niet weet.</w:t>
      </w:r>
    </w:p>
    <w:p w14:paraId="378B095C" w14:textId="19CF32E9" w:rsidR="00BA3D50" w:rsidRP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sidRPr="00BA3D50">
        <w:rPr>
          <w:rFonts w:ascii="Open Sans" w:hAnsi="Open Sans" w:cs="Open Sans"/>
          <w:color w:val="333333"/>
          <w:lang w:val="de-DE"/>
        </w:rPr>
        <w:t>Bitte um Wiederholung oder Erklärung, wenn du deinen Partner nicht verstehst.</w:t>
      </w:r>
      <w:r w:rsidRPr="00BA3D50">
        <w:rPr>
          <w:rFonts w:ascii="Open Sans" w:hAnsi="Open Sans" w:cs="Open Sans"/>
          <w:color w:val="333333"/>
          <w:lang w:val="de-DE"/>
        </w:rPr>
        <w:br/>
      </w:r>
      <w:r>
        <w:rPr>
          <w:rFonts w:ascii="Open Sans" w:hAnsi="Open Sans" w:cs="Open Sans"/>
          <w:color w:val="008000"/>
        </w:rPr>
        <w:t>Vraag om uitleg of herhaling als je je partner niet begrijpt.</w:t>
      </w:r>
    </w:p>
    <w:p w14:paraId="6BF2DFA4" w14:textId="77777777" w:rsidR="00BA3D50" w:rsidRDefault="00BA3D50" w:rsidP="00BA3D50">
      <w:pPr>
        <w:pStyle w:val="il-widget"/>
        <w:numPr>
          <w:ilvl w:val="1"/>
          <w:numId w:val="3"/>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proofErr w:type="gramStart"/>
      <w:r w:rsidRPr="00BA3D50">
        <w:rPr>
          <w:rFonts w:ascii="Open Sans" w:hAnsi="Open Sans" w:cs="Open Sans"/>
          <w:color w:val="333333"/>
          <w:lang w:val="de-DE"/>
        </w:rPr>
        <w:t>Hab</w:t>
      </w:r>
      <w:proofErr w:type="gramEnd"/>
      <w:r w:rsidRPr="00BA3D50">
        <w:rPr>
          <w:rFonts w:ascii="Open Sans" w:hAnsi="Open Sans" w:cs="Open Sans"/>
          <w:color w:val="333333"/>
          <w:lang w:val="de-DE"/>
        </w:rPr>
        <w:t xml:space="preserve"> keine Angst, Fehler zu machen. (Die meisten Leute finden es </w:t>
      </w:r>
      <w:proofErr w:type="gramStart"/>
      <w:r w:rsidRPr="00BA3D50">
        <w:rPr>
          <w:rFonts w:ascii="Open Sans" w:hAnsi="Open Sans" w:cs="Open Sans"/>
          <w:color w:val="333333"/>
          <w:lang w:val="de-DE"/>
        </w:rPr>
        <w:t>toll</w:t>
      </w:r>
      <w:proofErr w:type="gramEnd"/>
      <w:r w:rsidRPr="00BA3D50">
        <w:rPr>
          <w:rFonts w:ascii="Open Sans" w:hAnsi="Open Sans" w:cs="Open Sans"/>
          <w:color w:val="333333"/>
          <w:lang w:val="de-DE"/>
        </w:rPr>
        <w:t>, dass du ihre Sprache sprichst.)</w:t>
      </w:r>
      <w:r w:rsidRPr="00BA3D50">
        <w:rPr>
          <w:rFonts w:ascii="Open Sans" w:hAnsi="Open Sans" w:cs="Open Sans"/>
          <w:color w:val="333333"/>
          <w:lang w:val="de-DE"/>
        </w:rPr>
        <w:br/>
      </w:r>
      <w:r>
        <w:rPr>
          <w:rFonts w:ascii="Open Sans" w:hAnsi="Open Sans" w:cs="Open Sans"/>
          <w:color w:val="008000"/>
        </w:rPr>
        <w:t>Wees niet bang om fouten te maken (de meeste mensen zullen het erg waarderen dat je hun taal spreekt).</w:t>
      </w:r>
    </w:p>
    <w:p w14:paraId="0229948F" w14:textId="77777777" w:rsidR="00EA131A" w:rsidRDefault="00EA131A">
      <w:pPr>
        <w:rPr>
          <w:rFonts w:ascii="Open Sans" w:eastAsia="Times New Roman" w:hAnsi="Open Sans" w:cs="Open Sans"/>
          <w:b/>
          <w:bCs/>
          <w:color w:val="4B444A"/>
          <w:sz w:val="30"/>
          <w:szCs w:val="30"/>
          <w:lang w:eastAsia="nl-NL"/>
        </w:rPr>
      </w:pPr>
      <w:r>
        <w:rPr>
          <w:rFonts w:ascii="Open Sans" w:hAnsi="Open Sans" w:cs="Open Sans"/>
          <w:color w:val="4B444A"/>
          <w:sz w:val="30"/>
          <w:szCs w:val="30"/>
        </w:rPr>
        <w:br w:type="page"/>
      </w:r>
    </w:p>
    <w:p w14:paraId="478E9E8D" w14:textId="250B5660" w:rsidR="00EA131A" w:rsidRPr="00EA131A" w:rsidRDefault="00BA3D50" w:rsidP="00EA131A">
      <w:pPr>
        <w:pStyle w:val="Kop2"/>
        <w:pBdr>
          <w:top w:val="single" w:sz="6" w:space="0" w:color="ECECEC"/>
          <w:left w:val="single" w:sz="6" w:space="0" w:color="ECECEC"/>
          <w:bottom w:val="single" w:sz="6" w:space="0" w:color="ECECEC"/>
          <w:right w:val="single" w:sz="6" w:space="0" w:color="ECECEC"/>
        </w:pBdr>
        <w:spacing w:before="0" w:beforeAutospacing="0" w:after="0" w:afterAutospacing="0" w:line="360" w:lineRule="atLeast"/>
        <w:rPr>
          <w:rFonts w:ascii="Open Sans" w:hAnsi="Open Sans" w:cs="Open Sans"/>
          <w:color w:val="4B444A"/>
          <w:sz w:val="30"/>
          <w:szCs w:val="30"/>
          <w:lang w:val="de-DE"/>
        </w:rPr>
      </w:pPr>
      <w:r w:rsidRPr="00EA131A">
        <w:rPr>
          <w:rFonts w:ascii="Open Sans" w:hAnsi="Open Sans" w:cs="Open Sans"/>
          <w:color w:val="4B444A"/>
          <w:sz w:val="30"/>
          <w:szCs w:val="30"/>
          <w:lang w:val="de-DE"/>
        </w:rPr>
        <w:lastRenderedPageBreak/>
        <w:t>Lerntipp</w:t>
      </w:r>
      <w:r w:rsidR="00EA131A">
        <w:rPr>
          <w:rFonts w:ascii="Open Sans" w:hAnsi="Open Sans" w:cs="Open Sans"/>
          <w:color w:val="4B444A"/>
          <w:sz w:val="30"/>
          <w:szCs w:val="30"/>
          <w:lang w:val="de-DE"/>
        </w:rPr>
        <w:t>s</w:t>
      </w:r>
      <w:r w:rsidRPr="00EA131A">
        <w:rPr>
          <w:rFonts w:ascii="Open Sans" w:hAnsi="Open Sans" w:cs="Open Sans"/>
          <w:color w:val="4B444A"/>
          <w:sz w:val="30"/>
          <w:szCs w:val="30"/>
          <w:lang w:val="de-DE"/>
        </w:rPr>
        <w:t xml:space="preserve"> Schreiben</w:t>
      </w:r>
      <w:r w:rsidR="00EA131A" w:rsidRPr="00EA131A">
        <w:rPr>
          <w:rFonts w:ascii="Open Sans" w:hAnsi="Open Sans" w:cs="Open Sans"/>
          <w:color w:val="4B444A"/>
          <w:sz w:val="30"/>
          <w:szCs w:val="30"/>
          <w:lang w:val="de-DE"/>
        </w:rPr>
        <w:t xml:space="preserve"> </w:t>
      </w:r>
    </w:p>
    <w:p w14:paraId="456570F2" w14:textId="77777777" w:rsidR="00EA131A" w:rsidRPr="00EA131A" w:rsidRDefault="00EA131A" w:rsidP="00EA131A">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lang w:val="de-DE"/>
        </w:rPr>
      </w:pPr>
    </w:p>
    <w:p w14:paraId="5FAAD911" w14:textId="77777777" w:rsidR="00EA131A" w:rsidRPr="00EA131A" w:rsidRDefault="00EA131A" w:rsidP="00EA131A">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lang w:val="de-DE"/>
        </w:rPr>
      </w:pPr>
      <w:r w:rsidRPr="00EA131A">
        <w:rPr>
          <w:rStyle w:val="Zwaar"/>
          <w:rFonts w:ascii="Open Sans" w:hAnsi="Open Sans" w:cs="Open Sans"/>
          <w:color w:val="333333"/>
          <w:lang w:val="de-DE"/>
        </w:rPr>
        <w:t>Vor dem Schreiben:</w:t>
      </w:r>
    </w:p>
    <w:p w14:paraId="38564342"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roofErr w:type="spellStart"/>
      <w:r w:rsidRPr="00BA3D50">
        <w:rPr>
          <w:rFonts w:ascii="Open Sans" w:hAnsi="Open Sans" w:cs="Open Sans"/>
          <w:color w:val="333333"/>
          <w:lang w:val="de-DE"/>
        </w:rPr>
        <w:t>Lies</w:t>
      </w:r>
      <w:proofErr w:type="spellEnd"/>
      <w:r w:rsidRPr="00BA3D50">
        <w:rPr>
          <w:rFonts w:ascii="Open Sans" w:hAnsi="Open Sans" w:cs="Open Sans"/>
          <w:color w:val="333333"/>
          <w:lang w:val="de-DE"/>
        </w:rPr>
        <w:t xml:space="preserve"> zuerst die Hinweise gut durch.</w:t>
      </w:r>
    </w:p>
    <w:p w14:paraId="605F0BE6"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r w:rsidRPr="00BA3D50">
        <w:rPr>
          <w:rFonts w:ascii="Open Sans" w:hAnsi="Open Sans" w:cs="Open Sans"/>
          <w:color w:val="333333"/>
          <w:lang w:val="de-DE"/>
        </w:rPr>
        <w:t>Überlege dir, welche Wörter und Ausdrücke du brauchst.</w:t>
      </w:r>
    </w:p>
    <w:p w14:paraId="395856FD" w14:textId="77777777" w:rsidR="00EA131A" w:rsidRPr="00BA3D50" w:rsidRDefault="00EA131A" w:rsidP="00EA131A">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lang w:val="de-DE"/>
        </w:rPr>
      </w:pPr>
      <w:r w:rsidRPr="00BA3D50">
        <w:rPr>
          <w:rFonts w:ascii="Open Sans" w:hAnsi="Open Sans" w:cs="Open Sans"/>
          <w:color w:val="333333"/>
          <w:lang w:val="de-DE"/>
        </w:rPr>
        <w:t> </w:t>
      </w:r>
    </w:p>
    <w:p w14:paraId="0D0DF8FC" w14:textId="77777777" w:rsidR="00EA131A" w:rsidRDefault="00EA131A" w:rsidP="00EA131A">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proofErr w:type="spellStart"/>
      <w:r>
        <w:rPr>
          <w:rStyle w:val="Zwaar"/>
          <w:rFonts w:ascii="Open Sans" w:hAnsi="Open Sans" w:cs="Open Sans"/>
          <w:color w:val="333333"/>
        </w:rPr>
        <w:t>Beim</w:t>
      </w:r>
      <w:proofErr w:type="spellEnd"/>
      <w:r>
        <w:rPr>
          <w:rStyle w:val="Zwaar"/>
          <w:rFonts w:ascii="Open Sans" w:hAnsi="Open Sans" w:cs="Open Sans"/>
          <w:color w:val="333333"/>
        </w:rPr>
        <w:t xml:space="preserve"> </w:t>
      </w:r>
      <w:proofErr w:type="spellStart"/>
      <w:r>
        <w:rPr>
          <w:rStyle w:val="Zwaar"/>
          <w:rFonts w:ascii="Open Sans" w:hAnsi="Open Sans" w:cs="Open Sans"/>
          <w:color w:val="333333"/>
        </w:rPr>
        <w:t>Schreiben</w:t>
      </w:r>
      <w:proofErr w:type="spellEnd"/>
      <w:r>
        <w:rPr>
          <w:rStyle w:val="Zwaar"/>
          <w:rFonts w:ascii="Open Sans" w:hAnsi="Open Sans" w:cs="Open Sans"/>
          <w:color w:val="333333"/>
        </w:rPr>
        <w:t>:</w:t>
      </w:r>
    </w:p>
    <w:p w14:paraId="6C15A38D"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proofErr w:type="spellStart"/>
      <w:r>
        <w:rPr>
          <w:rFonts w:ascii="Open Sans" w:hAnsi="Open Sans" w:cs="Open Sans"/>
          <w:color w:val="333333"/>
        </w:rPr>
        <w:t>Gebrauche</w:t>
      </w:r>
      <w:proofErr w:type="spellEnd"/>
      <w:r>
        <w:rPr>
          <w:rFonts w:ascii="Open Sans" w:hAnsi="Open Sans" w:cs="Open Sans"/>
          <w:color w:val="333333"/>
        </w:rPr>
        <w:t xml:space="preserve"> </w:t>
      </w:r>
      <w:proofErr w:type="spellStart"/>
      <w:r>
        <w:rPr>
          <w:rFonts w:ascii="Open Sans" w:hAnsi="Open Sans" w:cs="Open Sans"/>
          <w:color w:val="333333"/>
        </w:rPr>
        <w:t>ein</w:t>
      </w:r>
      <w:proofErr w:type="spellEnd"/>
      <w:r>
        <w:rPr>
          <w:rFonts w:ascii="Open Sans" w:hAnsi="Open Sans" w:cs="Open Sans"/>
          <w:color w:val="333333"/>
        </w:rPr>
        <w:t xml:space="preserve"> </w:t>
      </w:r>
      <w:proofErr w:type="spellStart"/>
      <w:r>
        <w:rPr>
          <w:rFonts w:ascii="Open Sans" w:hAnsi="Open Sans" w:cs="Open Sans"/>
          <w:color w:val="333333"/>
        </w:rPr>
        <w:t>Wörterbuch</w:t>
      </w:r>
      <w:proofErr w:type="spellEnd"/>
      <w:r>
        <w:rPr>
          <w:rFonts w:ascii="Open Sans" w:hAnsi="Open Sans" w:cs="Open Sans"/>
          <w:color w:val="333333"/>
        </w:rPr>
        <w:t>.</w:t>
      </w:r>
    </w:p>
    <w:p w14:paraId="1530476B"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r w:rsidRPr="00BA3D50">
        <w:rPr>
          <w:rFonts w:ascii="Open Sans" w:hAnsi="Open Sans" w:cs="Open Sans"/>
          <w:color w:val="333333"/>
          <w:lang w:val="de-DE"/>
        </w:rPr>
        <w:t>Wende die Grammatik an, die du gelernt hast (Werkzeugkasten 2).</w:t>
      </w:r>
    </w:p>
    <w:p w14:paraId="78309CA0"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lang w:val="de-DE"/>
        </w:rPr>
      </w:pPr>
      <w:proofErr w:type="spellStart"/>
      <w:r w:rsidRPr="00BA3D50">
        <w:rPr>
          <w:rFonts w:ascii="Open Sans" w:hAnsi="Open Sans" w:cs="Open Sans"/>
          <w:color w:val="333333"/>
          <w:lang w:val="de-DE"/>
        </w:rPr>
        <w:t>Lies</w:t>
      </w:r>
      <w:proofErr w:type="spellEnd"/>
      <w:r w:rsidRPr="00BA3D50">
        <w:rPr>
          <w:rFonts w:ascii="Open Sans" w:hAnsi="Open Sans" w:cs="Open Sans"/>
          <w:color w:val="333333"/>
          <w:lang w:val="de-DE"/>
        </w:rPr>
        <w:t xml:space="preserve"> am Ende alles nochmal gut durch.</w:t>
      </w:r>
    </w:p>
    <w:p w14:paraId="7BF58E46" w14:textId="77777777" w:rsidR="00EA131A" w:rsidRPr="00BA3D50" w:rsidRDefault="00EA131A" w:rsidP="00EA131A">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lang w:val="de-DE"/>
        </w:rPr>
      </w:pPr>
      <w:r w:rsidRPr="00BA3D50">
        <w:rPr>
          <w:rFonts w:ascii="Open Sans" w:hAnsi="Open Sans" w:cs="Open Sans"/>
          <w:color w:val="333333"/>
          <w:lang w:val="de-DE"/>
        </w:rPr>
        <w:t> </w:t>
      </w:r>
      <w:r>
        <w:rPr>
          <w:rFonts w:ascii="Open Sans" w:hAnsi="Open Sans" w:cs="Open Sans"/>
          <w:color w:val="333333"/>
          <w:lang w:val="de-DE"/>
        </w:rPr>
        <w:t>V</w:t>
      </w:r>
      <w:proofErr w:type="spellStart"/>
      <w:r>
        <w:rPr>
          <w:rStyle w:val="Zwaar"/>
          <w:rFonts w:ascii="Open Sans" w:hAnsi="Open Sans" w:cs="Open Sans"/>
          <w:color w:val="008000"/>
        </w:rPr>
        <w:t>oordat</w:t>
      </w:r>
      <w:proofErr w:type="spellEnd"/>
      <w:r>
        <w:rPr>
          <w:rStyle w:val="Zwaar"/>
          <w:rFonts w:ascii="Open Sans" w:hAnsi="Open Sans" w:cs="Open Sans"/>
          <w:color w:val="008000"/>
        </w:rPr>
        <w:t xml:space="preserve"> je gaat schrijven:</w:t>
      </w:r>
    </w:p>
    <w:p w14:paraId="165FFFDB"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Kijk eerst goed naar de aanwijzingen.</w:t>
      </w:r>
    </w:p>
    <w:p w14:paraId="7BE721BD"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Bedenk welke woorden en uitdrukkingen je nodig hebt.</w:t>
      </w:r>
    </w:p>
    <w:p w14:paraId="6D063DCD" w14:textId="77777777" w:rsidR="00EA131A" w:rsidRDefault="00EA131A" w:rsidP="00EA131A">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r>
        <w:rPr>
          <w:rFonts w:ascii="Open Sans" w:hAnsi="Open Sans" w:cs="Open Sans"/>
          <w:color w:val="333333"/>
        </w:rPr>
        <w:t> </w:t>
      </w:r>
    </w:p>
    <w:p w14:paraId="237DE247" w14:textId="77777777" w:rsidR="00EA131A" w:rsidRDefault="00EA131A" w:rsidP="00EA131A">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rPr>
      </w:pPr>
      <w:r>
        <w:rPr>
          <w:rStyle w:val="Zwaar"/>
          <w:rFonts w:ascii="Open Sans" w:hAnsi="Open Sans" w:cs="Open Sans"/>
          <w:color w:val="008000"/>
        </w:rPr>
        <w:t>Terwijl je schrijft:</w:t>
      </w:r>
    </w:p>
    <w:p w14:paraId="2F5E7A90"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Gebruik een woordenboek.</w:t>
      </w:r>
    </w:p>
    <w:p w14:paraId="5690A5B3" w14:textId="77777777" w:rsidR="00EA131A" w:rsidRPr="00BA3D50"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Pas de grammatica, die je geleerd hebt, toe (Werkzeugkasten 2).</w:t>
      </w:r>
    </w:p>
    <w:p w14:paraId="0631B77F" w14:textId="77777777" w:rsidR="00EA131A" w:rsidRDefault="00EA131A" w:rsidP="00EA131A">
      <w:pPr>
        <w:pStyle w:val="il-widget"/>
        <w:numPr>
          <w:ilvl w:val="1"/>
          <w:numId w:val="4"/>
        </w:numPr>
        <w:pBdr>
          <w:top w:val="single" w:sz="6" w:space="0" w:color="ECECEC"/>
          <w:left w:val="single" w:sz="6" w:space="0" w:color="ECECEC"/>
          <w:bottom w:val="single" w:sz="6" w:space="0" w:color="ECECEC"/>
          <w:right w:val="single" w:sz="6" w:space="0" w:color="ECECEC"/>
        </w:pBdr>
        <w:rPr>
          <w:rFonts w:ascii="Open Sans" w:hAnsi="Open Sans" w:cs="Open Sans"/>
          <w:color w:val="333333"/>
        </w:rPr>
      </w:pPr>
      <w:r>
        <w:rPr>
          <w:rFonts w:ascii="Open Sans" w:hAnsi="Open Sans" w:cs="Open Sans"/>
          <w:color w:val="008000"/>
        </w:rPr>
        <w:t>Lees aan het einde alles nog een keer goed door.</w:t>
      </w:r>
    </w:p>
    <w:p w14:paraId="3C593317" w14:textId="77777777" w:rsidR="00EA131A" w:rsidRDefault="00EA131A" w:rsidP="00EA131A">
      <w:r>
        <w:br w:type="page"/>
      </w:r>
    </w:p>
    <w:p w14:paraId="3E08DA94" w14:textId="7EC33EAD" w:rsidR="00BA3D50" w:rsidRPr="00EA131A" w:rsidRDefault="00EA131A" w:rsidP="00BA3D50">
      <w:pPr>
        <w:pStyle w:val="Kop2"/>
        <w:pBdr>
          <w:top w:val="single" w:sz="6" w:space="0" w:color="ECECEC"/>
          <w:left w:val="single" w:sz="6" w:space="0" w:color="ECECEC"/>
          <w:bottom w:val="single" w:sz="6" w:space="0" w:color="ECECEC"/>
          <w:right w:val="single" w:sz="6" w:space="0" w:color="ECECEC"/>
        </w:pBdr>
        <w:spacing w:before="0" w:beforeAutospacing="0" w:after="0" w:afterAutospacing="0" w:line="360" w:lineRule="atLeast"/>
        <w:rPr>
          <w:rFonts w:ascii="Open Sans" w:hAnsi="Open Sans" w:cs="Open Sans"/>
          <w:color w:val="4B444A"/>
          <w:sz w:val="30"/>
          <w:szCs w:val="30"/>
        </w:rPr>
      </w:pPr>
      <w:proofErr w:type="spellStart"/>
      <w:r w:rsidRPr="00EA131A">
        <w:rPr>
          <w:rFonts w:ascii="Open Sans" w:hAnsi="Open Sans" w:cs="Open Sans"/>
          <w:color w:val="4B444A"/>
          <w:sz w:val="30"/>
          <w:szCs w:val="30"/>
        </w:rPr>
        <w:lastRenderedPageBreak/>
        <w:t>Lerntipp</w:t>
      </w:r>
      <w:r>
        <w:rPr>
          <w:rFonts w:ascii="Open Sans" w:hAnsi="Open Sans" w:cs="Open Sans"/>
          <w:color w:val="4B444A"/>
          <w:sz w:val="30"/>
          <w:szCs w:val="30"/>
        </w:rPr>
        <w:t>s</w:t>
      </w:r>
      <w:proofErr w:type="spellEnd"/>
      <w:r w:rsidRPr="00EA131A">
        <w:rPr>
          <w:rFonts w:ascii="Open Sans" w:hAnsi="Open Sans" w:cs="Open Sans"/>
          <w:color w:val="4B444A"/>
          <w:sz w:val="30"/>
          <w:szCs w:val="30"/>
        </w:rPr>
        <w:t xml:space="preserve"> </w:t>
      </w:r>
      <w:proofErr w:type="spellStart"/>
      <w:r w:rsidRPr="00EA131A">
        <w:rPr>
          <w:rFonts w:ascii="Open Sans" w:hAnsi="Open Sans" w:cs="Open Sans"/>
          <w:color w:val="4B444A"/>
          <w:sz w:val="30"/>
          <w:szCs w:val="30"/>
        </w:rPr>
        <w:t>Wortschatz</w:t>
      </w:r>
      <w:proofErr w:type="spellEnd"/>
    </w:p>
    <w:p w14:paraId="7CABA427" w14:textId="3A87B301" w:rsidR="00EA131A" w:rsidRPr="002D75B5" w:rsidRDefault="00EA131A" w:rsidP="00EA131A">
      <w:pPr>
        <w:jc w:val="both"/>
      </w:pPr>
      <w:r w:rsidRPr="002D75B5">
        <w:t>De onderstaande tips kun je gebruiken als je</w:t>
      </w:r>
      <w:r>
        <w:t xml:space="preserve"> woordjes</w:t>
      </w:r>
      <w:r w:rsidRPr="002D75B5">
        <w:t xml:space="preserve"> leert voor Duits. Het belangrijkste is dat je zelf op zoek gaat naar een methode die voor jou het beste werkt. </w:t>
      </w:r>
      <w:r>
        <w:t>Gebruik niet alle tips tegelijk en geef een nieuw manier van leren ook echt even de tijd om hem helemaal eigen te maken.</w:t>
      </w:r>
    </w:p>
    <w:p w14:paraId="5FC55464" w14:textId="77777777" w:rsidR="00EA131A" w:rsidRPr="002D75B5" w:rsidRDefault="00EA131A" w:rsidP="00EA131A">
      <w:pPr>
        <w:jc w:val="both"/>
      </w:pPr>
    </w:p>
    <w:p w14:paraId="304373A5" w14:textId="77777777" w:rsidR="00EA131A" w:rsidRPr="002D75B5" w:rsidRDefault="00EA131A" w:rsidP="00EA131A">
      <w:pPr>
        <w:jc w:val="both"/>
        <w:rPr>
          <w:b/>
          <w:u w:val="single"/>
        </w:rPr>
      </w:pPr>
      <w:r w:rsidRPr="002D75B5">
        <w:rPr>
          <w:b/>
          <w:u w:val="single"/>
        </w:rPr>
        <w:t>Tip 1</w:t>
      </w:r>
    </w:p>
    <w:p w14:paraId="26B84953" w14:textId="77777777" w:rsidR="00EA131A" w:rsidRPr="002D75B5" w:rsidRDefault="00EA131A" w:rsidP="00EA131A">
      <w:pPr>
        <w:jc w:val="both"/>
      </w:pPr>
      <w:r w:rsidRPr="002D75B5">
        <w:t>- Verdeel de leerstof in kleine stukjes.</w:t>
      </w:r>
    </w:p>
    <w:p w14:paraId="06E1BA77" w14:textId="77777777" w:rsidR="00EA131A" w:rsidRPr="002D75B5" w:rsidRDefault="00EA131A" w:rsidP="00EA131A">
      <w:pPr>
        <w:jc w:val="both"/>
      </w:pPr>
      <w:r>
        <w:t>Indeling hoofdstukken</w:t>
      </w:r>
      <w:r w:rsidRPr="002D75B5">
        <w:t>:</w:t>
      </w:r>
    </w:p>
    <w:p w14:paraId="1CBB1B62" w14:textId="77777777" w:rsidR="00EA131A" w:rsidRPr="002D75B5" w:rsidRDefault="00EA131A" w:rsidP="00EA131A">
      <w:pPr>
        <w:jc w:val="both"/>
      </w:pPr>
      <w:r w:rsidRPr="002D75B5">
        <w:t xml:space="preserve">Nadat we de opdrachten van A. </w:t>
      </w:r>
      <w:proofErr w:type="spellStart"/>
      <w:r w:rsidRPr="002D75B5">
        <w:t>Hören</w:t>
      </w:r>
      <w:proofErr w:type="spellEnd"/>
      <w:r w:rsidRPr="002D75B5">
        <w:t xml:space="preserve"> hebben gedaan, kun je de woorden van A. </w:t>
      </w:r>
      <w:proofErr w:type="spellStart"/>
      <w:r w:rsidRPr="002D75B5">
        <w:t>Hören</w:t>
      </w:r>
      <w:proofErr w:type="spellEnd"/>
      <w:r w:rsidRPr="002D75B5">
        <w:t xml:space="preserve"> leren. Dit geldt ook voor B. </w:t>
      </w:r>
      <w:proofErr w:type="spellStart"/>
      <w:r w:rsidRPr="002D75B5">
        <w:t>Lesen</w:t>
      </w:r>
      <w:proofErr w:type="spellEnd"/>
      <w:r w:rsidRPr="002D75B5">
        <w:t xml:space="preserve">, C. </w:t>
      </w:r>
      <w:proofErr w:type="spellStart"/>
      <w:r w:rsidRPr="002D75B5">
        <w:t>Grammatik</w:t>
      </w:r>
      <w:proofErr w:type="spellEnd"/>
      <w:r w:rsidRPr="002D75B5">
        <w:t xml:space="preserve">, D. </w:t>
      </w:r>
      <w:proofErr w:type="spellStart"/>
      <w:r w:rsidRPr="002D75B5">
        <w:t>Sprechen</w:t>
      </w:r>
      <w:proofErr w:type="spellEnd"/>
      <w:r w:rsidRPr="002D75B5">
        <w:t xml:space="preserve"> enz. Houd je dit consequent bij, dan heb je aan het einde van het hoofdstuk alles een keer geleerd en hoef je alleen nog maar te herhalen.</w:t>
      </w:r>
    </w:p>
    <w:p w14:paraId="51164243" w14:textId="77777777" w:rsidR="00EA131A" w:rsidRDefault="00EA131A" w:rsidP="00EA131A">
      <w:pPr>
        <w:jc w:val="both"/>
      </w:pPr>
    </w:p>
    <w:p w14:paraId="5DF8DF00" w14:textId="77777777" w:rsidR="00EA131A" w:rsidRDefault="00EA131A" w:rsidP="00EA131A">
      <w:pPr>
        <w:jc w:val="both"/>
        <w:rPr>
          <w:b/>
          <w:u w:val="single"/>
        </w:rPr>
      </w:pPr>
      <w:r w:rsidRPr="002D75B5">
        <w:rPr>
          <w:b/>
          <w:u w:val="single"/>
        </w:rPr>
        <w:t>Tip 1</w:t>
      </w:r>
      <w:r>
        <w:rPr>
          <w:b/>
          <w:u w:val="single"/>
        </w:rPr>
        <w:t>B</w:t>
      </w:r>
    </w:p>
    <w:p w14:paraId="2F8FFAF6" w14:textId="77777777" w:rsidR="00EA131A" w:rsidRDefault="00EA131A" w:rsidP="00EA131A">
      <w:pPr>
        <w:jc w:val="both"/>
      </w:pPr>
      <w:r>
        <w:t>- Minder leren is meer resultaat!</w:t>
      </w:r>
    </w:p>
    <w:p w14:paraId="419B81CA" w14:textId="77777777" w:rsidR="00EA131A" w:rsidRDefault="00EA131A" w:rsidP="00EA131A">
      <w:pPr>
        <w:jc w:val="both"/>
      </w:pPr>
      <w:r>
        <w:t xml:space="preserve">Het heeft geen zin om uren aan een stuk te leren. Onderzocht is dat na ongeveer een half uur alles wat je er aan de ene kant ingooit, er aan de andere kant weer uitvalt. Dit betekent dat een paar dagen van tevoren beginnen en telkens een dik uur leren geen zin heeft. Leer liever 10 woordjes per dag super goed, dan 40 woordjes per dag ongeveer. Ongeveer goed bestaat namelijk niet. </w:t>
      </w:r>
    </w:p>
    <w:p w14:paraId="05CEF4BC" w14:textId="77777777" w:rsidR="00EA131A" w:rsidRPr="00964F13" w:rsidRDefault="00EA131A" w:rsidP="00EA131A">
      <w:pPr>
        <w:jc w:val="both"/>
        <w:rPr>
          <w:b/>
        </w:rPr>
      </w:pPr>
      <w:r>
        <w:t>Maar, bekijk die 10 woordjes echt heel goed: let op hoofdletter, Umlaut, schrijfwijze etc. En hoeveel tijd kost het nu om 10 woordjes te leren?</w:t>
      </w:r>
    </w:p>
    <w:p w14:paraId="6F8F754F" w14:textId="77777777" w:rsidR="00EA131A" w:rsidRPr="00964F13" w:rsidRDefault="00EA131A" w:rsidP="00EA131A">
      <w:pPr>
        <w:ind w:left="360"/>
        <w:jc w:val="both"/>
        <w:rPr>
          <w:b/>
        </w:rPr>
      </w:pPr>
    </w:p>
    <w:p w14:paraId="6D944D8F" w14:textId="77777777" w:rsidR="00EA131A" w:rsidRPr="002D75B5" w:rsidRDefault="00EA131A" w:rsidP="00EA131A">
      <w:pPr>
        <w:jc w:val="both"/>
      </w:pPr>
    </w:p>
    <w:p w14:paraId="6D705C82" w14:textId="77777777" w:rsidR="00EA131A" w:rsidRPr="002D75B5" w:rsidRDefault="00EA131A" w:rsidP="00EA131A">
      <w:pPr>
        <w:jc w:val="both"/>
        <w:rPr>
          <w:b/>
          <w:u w:val="single"/>
        </w:rPr>
      </w:pPr>
      <w:r w:rsidRPr="002D75B5">
        <w:rPr>
          <w:b/>
          <w:u w:val="single"/>
        </w:rPr>
        <w:t>Tip 2</w:t>
      </w:r>
    </w:p>
    <w:p w14:paraId="0A99E748" w14:textId="77777777" w:rsidR="00EA131A" w:rsidRPr="002D75B5" w:rsidRDefault="00EA131A" w:rsidP="00EA131A">
      <w:pPr>
        <w:jc w:val="both"/>
      </w:pPr>
      <w:r w:rsidRPr="002D75B5">
        <w:t xml:space="preserve"> - Schrijf of typ tijdens het leren.</w:t>
      </w:r>
    </w:p>
    <w:p w14:paraId="4D4A78F7" w14:textId="77777777" w:rsidR="00EA131A" w:rsidRDefault="00EA131A" w:rsidP="00EA131A">
      <w:pPr>
        <w:jc w:val="both"/>
      </w:pPr>
      <w:r w:rsidRPr="002D75B5">
        <w:t xml:space="preserve">Je hersenen moeten verbindingen aanmaken en de schrijfwijze moet erin slijten. Dit gebeurt het snelste als je actief bezig bent met de woorden. Dit kun je </w:t>
      </w:r>
      <w:r>
        <w:t xml:space="preserve">het beste </w:t>
      </w:r>
      <w:r w:rsidRPr="002D75B5">
        <w:t>doen door de woorden op te schrijven</w:t>
      </w:r>
      <w:r>
        <w:t>. Wanneer je vervolgens bij een toets een foute beweging dreigt te maken, denkt je brein: Dit is niet zoals we dat geoefend hebben!</w:t>
      </w:r>
    </w:p>
    <w:p w14:paraId="3D0F8455" w14:textId="77777777" w:rsidR="00EA131A" w:rsidRPr="002D75B5" w:rsidRDefault="00EA131A" w:rsidP="00EA131A">
      <w:pPr>
        <w:jc w:val="both"/>
      </w:pPr>
      <w:r>
        <w:t xml:space="preserve">Oefenen d.m.v. typen met bijvoorbeeld </w:t>
      </w:r>
      <w:proofErr w:type="spellStart"/>
      <w:r w:rsidRPr="002D75B5">
        <w:t>Drillster</w:t>
      </w:r>
      <w:proofErr w:type="spellEnd"/>
      <w:r w:rsidRPr="002D75B5">
        <w:t>/</w:t>
      </w:r>
      <w:proofErr w:type="spellStart"/>
      <w:r w:rsidRPr="002D75B5">
        <w:t>wrts</w:t>
      </w:r>
      <w:proofErr w:type="spellEnd"/>
      <w:r w:rsidRPr="002D75B5">
        <w:t xml:space="preserve">/quiz </w:t>
      </w:r>
      <w:r>
        <w:t>is aan te raden als extra oefening, maar is zeker geen vervanging voor het schrijven!</w:t>
      </w:r>
    </w:p>
    <w:p w14:paraId="17547A3D" w14:textId="77777777" w:rsidR="00EA131A" w:rsidRPr="002D75B5" w:rsidRDefault="00EA131A" w:rsidP="00EA131A">
      <w:pPr>
        <w:jc w:val="both"/>
      </w:pPr>
    </w:p>
    <w:p w14:paraId="1EE222F8" w14:textId="77777777" w:rsidR="00EA131A" w:rsidRPr="002D75B5" w:rsidRDefault="00EA131A" w:rsidP="00EA131A">
      <w:pPr>
        <w:jc w:val="both"/>
        <w:rPr>
          <w:b/>
          <w:u w:val="single"/>
        </w:rPr>
      </w:pPr>
      <w:r w:rsidRPr="002D75B5">
        <w:rPr>
          <w:b/>
          <w:u w:val="single"/>
        </w:rPr>
        <w:t>Tip 3</w:t>
      </w:r>
    </w:p>
    <w:p w14:paraId="64644F65" w14:textId="77777777" w:rsidR="00EA131A" w:rsidRPr="002D75B5" w:rsidRDefault="00EA131A" w:rsidP="00EA131A">
      <w:pPr>
        <w:jc w:val="both"/>
      </w:pPr>
      <w:r w:rsidRPr="002D75B5">
        <w:t>- Herhaal de woorden en zinnen.</w:t>
      </w:r>
    </w:p>
    <w:p w14:paraId="7746C495" w14:textId="77777777" w:rsidR="00EA131A" w:rsidRPr="002D75B5" w:rsidRDefault="00EA131A" w:rsidP="00EA131A">
      <w:pPr>
        <w:jc w:val="both"/>
      </w:pPr>
      <w:r w:rsidRPr="002D75B5">
        <w:t>Het beste is om woorden te leren, deze de dag erna weer te leren en de tijd tussen het leren steeds iets groter te laten worden. Als je de woorden dan een aantal keer hebt geleerd, zitten ze in je langetermijngeheugen.</w:t>
      </w:r>
    </w:p>
    <w:p w14:paraId="70F081BC" w14:textId="77777777" w:rsidR="00EA131A" w:rsidRDefault="00EA131A" w:rsidP="00EA131A">
      <w:pPr>
        <w:jc w:val="both"/>
        <w:rPr>
          <w:b/>
          <w:u w:val="single"/>
        </w:rPr>
      </w:pPr>
    </w:p>
    <w:p w14:paraId="55AE0201" w14:textId="77777777" w:rsidR="00EA131A" w:rsidRPr="002D75B5" w:rsidRDefault="00EA131A" w:rsidP="00EA131A">
      <w:pPr>
        <w:jc w:val="both"/>
        <w:rPr>
          <w:b/>
          <w:u w:val="single"/>
        </w:rPr>
      </w:pPr>
      <w:r w:rsidRPr="002D75B5">
        <w:rPr>
          <w:b/>
          <w:u w:val="single"/>
        </w:rPr>
        <w:t>Tip 4</w:t>
      </w:r>
    </w:p>
    <w:p w14:paraId="0F8FD22F" w14:textId="77777777" w:rsidR="00EA131A" w:rsidRPr="002D75B5" w:rsidRDefault="00EA131A" w:rsidP="00EA131A">
      <w:pPr>
        <w:jc w:val="both"/>
      </w:pPr>
      <w:r w:rsidRPr="002D75B5">
        <w:t>- Bedenk ezelsbruggetjes.</w:t>
      </w:r>
    </w:p>
    <w:p w14:paraId="1B7F052E" w14:textId="77777777" w:rsidR="00EA131A" w:rsidRPr="002D75B5" w:rsidRDefault="00EA131A" w:rsidP="00EA131A">
      <w:pPr>
        <w:jc w:val="both"/>
      </w:pPr>
      <w:r w:rsidRPr="002D75B5">
        <w:t xml:space="preserve">Als je een woord maar niet kunt onthouden, kun je het beste een ezelsbruggetje bedenken: hoe gekker het ezelsbruggetje, des te beter zul je dit woord onthouden. </w:t>
      </w:r>
      <w:r>
        <w:t>Wees creatief. Dat is nog leuk ook!</w:t>
      </w:r>
    </w:p>
    <w:p w14:paraId="72F680B6" w14:textId="77777777" w:rsidR="00EA131A" w:rsidRPr="002D75B5" w:rsidRDefault="00EA131A" w:rsidP="00EA131A">
      <w:pPr>
        <w:jc w:val="both"/>
      </w:pPr>
    </w:p>
    <w:p w14:paraId="75B4BF80" w14:textId="77777777" w:rsidR="00EA131A" w:rsidRPr="00BF5DAB" w:rsidRDefault="00EA131A" w:rsidP="00EA131A">
      <w:pPr>
        <w:jc w:val="both"/>
        <w:rPr>
          <w:b/>
          <w:szCs w:val="21"/>
          <w:u w:val="single"/>
        </w:rPr>
      </w:pPr>
      <w:r w:rsidRPr="00BF5DAB">
        <w:rPr>
          <w:b/>
          <w:szCs w:val="21"/>
          <w:u w:val="single"/>
        </w:rPr>
        <w:t>Tip 5</w:t>
      </w:r>
    </w:p>
    <w:p w14:paraId="3223753B" w14:textId="77777777" w:rsidR="00EA131A" w:rsidRPr="00BF5DAB" w:rsidRDefault="00EA131A" w:rsidP="00EA131A">
      <w:pPr>
        <w:spacing w:line="240" w:lineRule="auto"/>
        <w:jc w:val="both"/>
        <w:rPr>
          <w:rFonts w:eastAsia="Times New Roman" w:cs="Arial"/>
          <w:i/>
          <w:szCs w:val="21"/>
          <w:u w:val="single"/>
          <w:lang w:eastAsia="nl-NL"/>
        </w:rPr>
      </w:pPr>
      <w:r w:rsidRPr="00BF5DAB">
        <w:rPr>
          <w:rFonts w:eastAsia="Times New Roman" w:cs="Arial"/>
          <w:i/>
          <w:szCs w:val="21"/>
          <w:u w:val="single"/>
          <w:lang w:eastAsia="nl-NL"/>
        </w:rPr>
        <w:t>Leermethodes</w:t>
      </w:r>
    </w:p>
    <w:p w14:paraId="15552949" w14:textId="77777777" w:rsidR="00EA131A" w:rsidRPr="00BF5DAB" w:rsidRDefault="00EA131A" w:rsidP="00EA131A">
      <w:pPr>
        <w:spacing w:line="240" w:lineRule="auto"/>
        <w:jc w:val="both"/>
        <w:rPr>
          <w:rFonts w:eastAsia="Times New Roman" w:cs="Arial"/>
          <w:i/>
          <w:szCs w:val="21"/>
          <w:u w:val="single"/>
          <w:lang w:eastAsia="nl-NL"/>
        </w:rPr>
      </w:pPr>
    </w:p>
    <w:p w14:paraId="7F1D889E" w14:textId="77777777" w:rsidR="00EA131A" w:rsidRPr="00964F13" w:rsidRDefault="00EA131A" w:rsidP="00EA131A">
      <w:pPr>
        <w:spacing w:line="240" w:lineRule="auto"/>
        <w:jc w:val="both"/>
        <w:rPr>
          <w:rFonts w:eastAsia="Times New Roman" w:cs="Arial"/>
          <w:b/>
          <w:i/>
          <w:szCs w:val="21"/>
          <w:lang w:eastAsia="nl-NL"/>
        </w:rPr>
      </w:pPr>
      <w:r w:rsidRPr="00964F13">
        <w:rPr>
          <w:rFonts w:eastAsia="Times New Roman" w:cs="Arial"/>
          <w:b/>
          <w:i/>
          <w:szCs w:val="21"/>
          <w:lang w:eastAsia="nl-NL"/>
        </w:rPr>
        <w:t>Methode 1: het stapeltjessysteem (“handcomputer”)</w:t>
      </w:r>
    </w:p>
    <w:p w14:paraId="2B0F10F5" w14:textId="77777777" w:rsidR="00EA131A"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Maak een stapeltje kaartjes. Op elk kaartje schrijf je een woordje dat je moet leren. Op de achterkant schrijf je de vertaling. Maak voor alle woorden een apart kaartje. Let er wel goed op dat je bij de kaartjes de juiste vertaling bij het juiste woord zet. Zorg er verder ook goed voor dat je de woordjes goed overschrijft. Neem hier de tijd voor. Door het goed over te nemen ben je al héél veel bezig met het schrijven van de woordjes.</w:t>
      </w:r>
    </w:p>
    <w:p w14:paraId="7C0A4EB5" w14:textId="77777777" w:rsidR="00EA131A" w:rsidRPr="00BF5DAB" w:rsidRDefault="00EA131A" w:rsidP="00EA131A">
      <w:pPr>
        <w:spacing w:line="240" w:lineRule="auto"/>
        <w:jc w:val="both"/>
        <w:rPr>
          <w:rFonts w:eastAsia="Times New Roman" w:cs="Arial"/>
          <w:szCs w:val="21"/>
          <w:lang w:eastAsia="nl-NL"/>
        </w:rPr>
      </w:pPr>
    </w:p>
    <w:p w14:paraId="327A6F70"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 xml:space="preserve">Stap 1: </w:t>
      </w:r>
    </w:p>
    <w:p w14:paraId="1E11F4EE" w14:textId="77777777" w:rsidR="00EA131A" w:rsidRDefault="00EA131A" w:rsidP="00EA131A">
      <w:pPr>
        <w:spacing w:line="240" w:lineRule="auto"/>
        <w:jc w:val="both"/>
        <w:rPr>
          <w:rFonts w:eastAsia="Times New Roman" w:cs="Arial"/>
          <w:szCs w:val="21"/>
          <w:lang w:eastAsia="nl-NL"/>
        </w:rPr>
      </w:pPr>
      <w:r>
        <w:rPr>
          <w:rFonts w:eastAsia="Times New Roman" w:cs="Arial"/>
          <w:szCs w:val="21"/>
          <w:lang w:eastAsia="nl-NL"/>
        </w:rPr>
        <w:t>Leg de kaartjes op een stapel.</w:t>
      </w:r>
    </w:p>
    <w:p w14:paraId="31EE0EC0"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 xml:space="preserve">Stap 2: </w:t>
      </w:r>
    </w:p>
    <w:p w14:paraId="14B8AFBF"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 xml:space="preserve">Bij elk woord schrijf je de Duitse vertaling op. Controleer het antwoord op de achterkant. Goed? Dan leg je het kaartje links van de stapel. Weet je het niet? Dan leg je het kaartje rechts van de stapel. Dit doe je </w:t>
      </w:r>
      <w:r>
        <w:rPr>
          <w:rFonts w:eastAsia="Times New Roman" w:cs="Arial"/>
          <w:szCs w:val="21"/>
          <w:lang w:eastAsia="nl-NL"/>
        </w:rPr>
        <w:t>met alle kaartjes.</w:t>
      </w:r>
    </w:p>
    <w:p w14:paraId="0C3AFD9E"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 xml:space="preserve">Stap 3: </w:t>
      </w:r>
    </w:p>
    <w:p w14:paraId="4E2057F6"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 xml:space="preserve">Op deze manier probeer je de stapel met FOUTE kaartjes zo klein mogelijk te maken. Je moet </w:t>
      </w:r>
      <w:r>
        <w:rPr>
          <w:rFonts w:eastAsia="Times New Roman" w:cs="Arial"/>
          <w:szCs w:val="21"/>
          <w:lang w:eastAsia="nl-NL"/>
        </w:rPr>
        <w:t>dit stapeltje dus veel herhalen.</w:t>
      </w:r>
    </w:p>
    <w:p w14:paraId="49DB4FBC"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 xml:space="preserve">Stap 4: </w:t>
      </w:r>
    </w:p>
    <w:p w14:paraId="7D8EB131"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Stop daarna weer alle kaartjes bij elkaar en begin opnieuw. (Schud de kaartjes van tevoren, zodat je elke keer een andere volgorde hebt.)</w:t>
      </w:r>
    </w:p>
    <w:p w14:paraId="66309318" w14:textId="77777777" w:rsidR="00EA131A" w:rsidRPr="00BF5DAB" w:rsidRDefault="00EA131A" w:rsidP="00EA131A">
      <w:pPr>
        <w:spacing w:line="240" w:lineRule="auto"/>
        <w:jc w:val="both"/>
        <w:rPr>
          <w:rFonts w:eastAsia="Times New Roman" w:cs="Arial"/>
          <w:szCs w:val="21"/>
          <w:lang w:eastAsia="nl-NL"/>
        </w:rPr>
      </w:pPr>
    </w:p>
    <w:p w14:paraId="7087E7F1"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 xml:space="preserve">TIP: </w:t>
      </w:r>
    </w:p>
    <w:p w14:paraId="28D9FBCB" w14:textId="77777777" w:rsidR="00EA131A" w:rsidRPr="00BF5DAB" w:rsidRDefault="00EA131A" w:rsidP="00EA131A">
      <w:pPr>
        <w:spacing w:line="240" w:lineRule="auto"/>
        <w:jc w:val="both"/>
        <w:rPr>
          <w:rFonts w:eastAsia="Times New Roman" w:cs="Arial"/>
          <w:szCs w:val="21"/>
          <w:lang w:eastAsia="nl-NL"/>
        </w:rPr>
      </w:pPr>
      <w:r w:rsidRPr="00BF5DAB">
        <w:rPr>
          <w:rFonts w:eastAsia="Times New Roman" w:cs="Arial"/>
          <w:szCs w:val="21"/>
          <w:lang w:eastAsia="nl-NL"/>
        </w:rPr>
        <w:t>Zorg dat je de kaartjes altijd bij je hebt zodat je in bijvoorbeeld een tussenuur (of na een toets van een ander vak) kunt leren.</w:t>
      </w:r>
    </w:p>
    <w:p w14:paraId="4D9D5C4F" w14:textId="77777777" w:rsidR="00EA131A" w:rsidRPr="00BF5DAB" w:rsidRDefault="00EA131A" w:rsidP="00EA131A">
      <w:pPr>
        <w:jc w:val="both"/>
        <w:rPr>
          <w:szCs w:val="21"/>
        </w:rPr>
      </w:pPr>
    </w:p>
    <w:p w14:paraId="28EB1A11" w14:textId="77777777" w:rsidR="00EA131A" w:rsidRPr="00BF5DAB" w:rsidRDefault="00EA131A" w:rsidP="00EA131A">
      <w:pPr>
        <w:jc w:val="both"/>
        <w:rPr>
          <w:szCs w:val="21"/>
        </w:rPr>
      </w:pPr>
    </w:p>
    <w:p w14:paraId="5E53D012" w14:textId="77777777" w:rsidR="00EA131A" w:rsidRPr="00964F13" w:rsidRDefault="00EA131A" w:rsidP="00EA131A">
      <w:pPr>
        <w:jc w:val="both"/>
        <w:rPr>
          <w:b/>
          <w:i/>
          <w:szCs w:val="21"/>
        </w:rPr>
      </w:pPr>
      <w:r w:rsidRPr="00964F13">
        <w:rPr>
          <w:b/>
          <w:i/>
          <w:szCs w:val="21"/>
        </w:rPr>
        <w:t>Methode 2: Woordenlijsten in huis</w:t>
      </w:r>
    </w:p>
    <w:p w14:paraId="506230D5" w14:textId="77777777" w:rsidR="00EA131A" w:rsidRPr="00BF5DAB" w:rsidRDefault="00EA131A" w:rsidP="00EA131A">
      <w:pPr>
        <w:jc w:val="both"/>
        <w:rPr>
          <w:szCs w:val="21"/>
        </w:rPr>
      </w:pPr>
      <w:r w:rsidRPr="00BF5DAB">
        <w:rPr>
          <w:szCs w:val="21"/>
        </w:rPr>
        <w:t xml:space="preserve">Verzamel na het leren de woorden/zinnen die je nog moeilijk vindt. </w:t>
      </w:r>
    </w:p>
    <w:p w14:paraId="61F8439A" w14:textId="77777777" w:rsidR="00EA131A" w:rsidRPr="00BF5DAB" w:rsidRDefault="00EA131A" w:rsidP="00EA131A">
      <w:pPr>
        <w:jc w:val="both"/>
        <w:rPr>
          <w:szCs w:val="21"/>
        </w:rPr>
      </w:pPr>
    </w:p>
    <w:p w14:paraId="0C465E30" w14:textId="77777777" w:rsidR="00EA131A" w:rsidRPr="00BF5DAB" w:rsidRDefault="00EA131A" w:rsidP="00EA131A">
      <w:pPr>
        <w:jc w:val="both"/>
        <w:rPr>
          <w:szCs w:val="21"/>
        </w:rPr>
      </w:pPr>
      <w:r w:rsidRPr="00BF5DAB">
        <w:rPr>
          <w:szCs w:val="21"/>
        </w:rPr>
        <w:t>Stap 1: Maak lijstjes van ongeveer 10 woorden/zinnen.</w:t>
      </w:r>
    </w:p>
    <w:p w14:paraId="029818DB" w14:textId="77777777" w:rsidR="00EA131A" w:rsidRPr="00BF5DAB" w:rsidRDefault="00EA131A" w:rsidP="00EA131A">
      <w:pPr>
        <w:jc w:val="both"/>
        <w:rPr>
          <w:szCs w:val="21"/>
        </w:rPr>
      </w:pPr>
      <w:r w:rsidRPr="00BF5DAB">
        <w:rPr>
          <w:szCs w:val="21"/>
        </w:rPr>
        <w:t>Stap 2: Hang deze lijstjes verspreid door het huis op (bijvoorbeeld op de wc, bij de eettafel, bij de tv, op de koelkast, op de slaapkamer).</w:t>
      </w:r>
    </w:p>
    <w:p w14:paraId="1FFE2CA1" w14:textId="77777777" w:rsidR="00EA131A" w:rsidRPr="00BF5DAB" w:rsidRDefault="00EA131A" w:rsidP="00EA131A">
      <w:pPr>
        <w:jc w:val="both"/>
        <w:rPr>
          <w:szCs w:val="21"/>
        </w:rPr>
      </w:pPr>
      <w:r w:rsidRPr="00BF5DAB">
        <w:rPr>
          <w:szCs w:val="21"/>
        </w:rPr>
        <w:t>Stap 3: Iedere keer als je in de ruimte bent/bij het lijstje bent, lees je het lijstje. De herhaling zorgt ervoor dat de woorden/zinnen beter blijven hangen.</w:t>
      </w:r>
    </w:p>
    <w:p w14:paraId="7502D043" w14:textId="77777777" w:rsidR="00EA131A" w:rsidRDefault="00EA131A" w:rsidP="00EA131A">
      <w:pPr>
        <w:jc w:val="both"/>
        <w:rPr>
          <w:szCs w:val="21"/>
        </w:rPr>
      </w:pPr>
    </w:p>
    <w:p w14:paraId="07FC9EE4" w14:textId="77777777" w:rsidR="00EA131A" w:rsidRDefault="00EA131A" w:rsidP="00EA131A">
      <w:pPr>
        <w:jc w:val="both"/>
        <w:rPr>
          <w:szCs w:val="21"/>
        </w:rPr>
      </w:pPr>
      <w:r>
        <w:rPr>
          <w:szCs w:val="21"/>
        </w:rPr>
        <w:t>Belangrijk:</w:t>
      </w:r>
    </w:p>
    <w:p w14:paraId="016850BF" w14:textId="77777777" w:rsidR="00EA131A" w:rsidRDefault="00EA131A" w:rsidP="00EA131A">
      <w:pPr>
        <w:jc w:val="both"/>
        <w:rPr>
          <w:szCs w:val="21"/>
        </w:rPr>
      </w:pPr>
      <w:r>
        <w:rPr>
          <w:szCs w:val="21"/>
        </w:rPr>
        <w:t>Zorg ervoor dat je de woorden</w:t>
      </w:r>
      <w:r w:rsidRPr="00BF5DAB">
        <w:rPr>
          <w:szCs w:val="21"/>
        </w:rPr>
        <w:t xml:space="preserve"> woorden/zinnen ook op blijft schrijven/ op een andere manier blijft oefenen.</w:t>
      </w:r>
    </w:p>
    <w:p w14:paraId="19EE608B" w14:textId="77777777" w:rsidR="00EA131A" w:rsidRDefault="00EA131A" w:rsidP="00EA131A">
      <w:pPr>
        <w:jc w:val="both"/>
        <w:rPr>
          <w:szCs w:val="21"/>
        </w:rPr>
      </w:pPr>
    </w:p>
    <w:p w14:paraId="68FA6DF7" w14:textId="77777777" w:rsidR="00EA131A" w:rsidRDefault="00EA131A" w:rsidP="00EA131A">
      <w:pPr>
        <w:rPr>
          <w:b/>
          <w:i/>
          <w:szCs w:val="21"/>
        </w:rPr>
      </w:pPr>
      <w:r>
        <w:rPr>
          <w:b/>
          <w:i/>
          <w:szCs w:val="21"/>
        </w:rPr>
        <w:br w:type="page"/>
      </w:r>
    </w:p>
    <w:p w14:paraId="6A598E48" w14:textId="77777777" w:rsidR="00EA131A" w:rsidRPr="00964F13" w:rsidRDefault="00EA131A" w:rsidP="00EA131A">
      <w:pPr>
        <w:jc w:val="both"/>
        <w:rPr>
          <w:b/>
          <w:i/>
          <w:szCs w:val="21"/>
        </w:rPr>
      </w:pPr>
      <w:r w:rsidRPr="00964F13">
        <w:rPr>
          <w:b/>
          <w:i/>
          <w:szCs w:val="21"/>
        </w:rPr>
        <w:lastRenderedPageBreak/>
        <w:t>Methode 3: Woordgroepen maken (op basis van geslacht)</w:t>
      </w:r>
    </w:p>
    <w:p w14:paraId="08B457BF" w14:textId="77777777" w:rsidR="00EA131A" w:rsidRDefault="00EA131A" w:rsidP="00EA131A">
      <w:pPr>
        <w:jc w:val="both"/>
        <w:rPr>
          <w:szCs w:val="21"/>
        </w:rPr>
      </w:pPr>
      <w:r>
        <w:rPr>
          <w:szCs w:val="21"/>
        </w:rPr>
        <w:t>Als je zelfstandige naamwoorden moet leren, kun je deze in groepen onderverdelen.</w:t>
      </w:r>
    </w:p>
    <w:p w14:paraId="0996E9F8" w14:textId="77777777" w:rsidR="00EA131A" w:rsidRDefault="00EA131A" w:rsidP="00EA131A">
      <w:pPr>
        <w:jc w:val="both"/>
        <w:rPr>
          <w:szCs w:val="21"/>
        </w:rPr>
      </w:pPr>
    </w:p>
    <w:p w14:paraId="7D9A8FAE" w14:textId="77777777" w:rsidR="00EA131A" w:rsidRDefault="00EA131A" w:rsidP="00EA131A">
      <w:pPr>
        <w:jc w:val="both"/>
        <w:rPr>
          <w:szCs w:val="21"/>
        </w:rPr>
      </w:pPr>
      <w:r>
        <w:rPr>
          <w:szCs w:val="21"/>
        </w:rPr>
        <w:t>1: Markeer alle mannelijke zelfstandige naamwoorden blauw, de vrouwelijke roze, de onzijdige groen en meervoud geel.</w:t>
      </w:r>
    </w:p>
    <w:p w14:paraId="2D86F615" w14:textId="77777777" w:rsidR="00EA131A" w:rsidRDefault="00EA131A" w:rsidP="00EA131A">
      <w:pPr>
        <w:jc w:val="both"/>
        <w:rPr>
          <w:szCs w:val="21"/>
        </w:rPr>
      </w:pPr>
      <w:r>
        <w:rPr>
          <w:szCs w:val="21"/>
        </w:rPr>
        <w:t>2: In het weekend, bijvoorbeeld op zaterdag, leer je alle mannelijke zelfstandige naamwoorden. Op woensdag alle vrouwelijke enz. Belangrijk is dat je iedere groep een bepaalde 'speciale' dag/avond geeft. Jouw hersenen maken daardoor verbindingen, waardoor je de woorden makkelijker kunt onthouden.</w:t>
      </w:r>
    </w:p>
    <w:p w14:paraId="2D9B3E73" w14:textId="77777777" w:rsidR="00EA131A" w:rsidRDefault="00EA131A" w:rsidP="00EA131A">
      <w:pPr>
        <w:jc w:val="both"/>
        <w:rPr>
          <w:szCs w:val="21"/>
        </w:rPr>
      </w:pPr>
      <w:r>
        <w:rPr>
          <w:szCs w:val="21"/>
        </w:rPr>
        <w:t>3: Je kunt ook alle mannelijke woorden in de keuken leren, de vrouwelijke op je slaapkamer enz.</w:t>
      </w:r>
    </w:p>
    <w:p w14:paraId="37B78BCF" w14:textId="77777777" w:rsidR="00EA131A" w:rsidRDefault="00EA131A" w:rsidP="00EA131A">
      <w:pPr>
        <w:jc w:val="both"/>
        <w:rPr>
          <w:szCs w:val="21"/>
        </w:rPr>
      </w:pPr>
    </w:p>
    <w:p w14:paraId="177B495C" w14:textId="77777777" w:rsidR="00EA131A" w:rsidRDefault="00EA131A" w:rsidP="00EA131A">
      <w:pPr>
        <w:jc w:val="both"/>
        <w:rPr>
          <w:szCs w:val="21"/>
        </w:rPr>
      </w:pPr>
      <w:r>
        <w:rPr>
          <w:szCs w:val="21"/>
        </w:rPr>
        <w:t xml:space="preserve">Wat gebeurt er nu tijdens de toets? Iedereen kent het wel, je moet een vraag beantwoorden maar je weet het antwoord niet. Toch zou je precies kunnen vertellen waar het antwoord staat: op </w:t>
      </w:r>
      <w:proofErr w:type="spellStart"/>
      <w:r>
        <w:rPr>
          <w:szCs w:val="21"/>
        </w:rPr>
        <w:t>blz</w:t>
      </w:r>
      <w:proofErr w:type="spellEnd"/>
      <w:r>
        <w:rPr>
          <w:szCs w:val="21"/>
        </w:rPr>
        <w:t xml:space="preserve"> 118 </w:t>
      </w:r>
      <w:proofErr w:type="gramStart"/>
      <w:r>
        <w:rPr>
          <w:szCs w:val="21"/>
        </w:rPr>
        <w:t>rechts boven</w:t>
      </w:r>
      <w:proofErr w:type="gramEnd"/>
      <w:r>
        <w:rPr>
          <w:szCs w:val="21"/>
        </w:rPr>
        <w:t xml:space="preserve"> in die kleine cirkel. </w:t>
      </w:r>
    </w:p>
    <w:p w14:paraId="6FBA1AFF" w14:textId="77777777" w:rsidR="00EA131A" w:rsidRDefault="00EA131A" w:rsidP="00EA131A">
      <w:pPr>
        <w:jc w:val="both"/>
        <w:rPr>
          <w:szCs w:val="21"/>
        </w:rPr>
      </w:pPr>
    </w:p>
    <w:p w14:paraId="51AA9AE7" w14:textId="77777777" w:rsidR="00EA131A" w:rsidRDefault="00EA131A" w:rsidP="00EA131A">
      <w:pPr>
        <w:jc w:val="both"/>
        <w:rPr>
          <w:szCs w:val="21"/>
        </w:rPr>
      </w:pPr>
      <w:r>
        <w:rPr>
          <w:szCs w:val="21"/>
        </w:rPr>
        <w:t>Op bovenstaande manier leren heet: associatief leren. Je zit nu op de toets en denkt:</w:t>
      </w:r>
    </w:p>
    <w:p w14:paraId="190569E9" w14:textId="77777777" w:rsidR="00EA131A" w:rsidRDefault="00EA131A" w:rsidP="00EA131A">
      <w:pPr>
        <w:pStyle w:val="Lijstalinea"/>
        <w:numPr>
          <w:ilvl w:val="0"/>
          <w:numId w:val="5"/>
        </w:numPr>
        <w:jc w:val="both"/>
        <w:rPr>
          <w:szCs w:val="21"/>
        </w:rPr>
      </w:pPr>
      <w:r>
        <w:rPr>
          <w:szCs w:val="21"/>
        </w:rPr>
        <w:t>Ik weet niet meer of het woord m/v/o is, maar weet wel nog dat het op een roze kaartje stond!</w:t>
      </w:r>
    </w:p>
    <w:p w14:paraId="7FBCC8E3" w14:textId="77777777" w:rsidR="00EA131A" w:rsidRDefault="00EA131A" w:rsidP="00EA131A">
      <w:pPr>
        <w:pStyle w:val="Lijstalinea"/>
        <w:numPr>
          <w:ilvl w:val="0"/>
          <w:numId w:val="5"/>
        </w:numPr>
        <w:jc w:val="both"/>
        <w:rPr>
          <w:szCs w:val="21"/>
        </w:rPr>
      </w:pPr>
      <w:r>
        <w:rPr>
          <w:szCs w:val="21"/>
        </w:rPr>
        <w:t>Ik weet niet meer of het woord m/v/o is, maar weet wel nog dat ik de hele zaterdag bezig ben geweest op dat woord in mijn hoofd te krijgen!</w:t>
      </w:r>
    </w:p>
    <w:p w14:paraId="0873A3FB" w14:textId="77777777" w:rsidR="00EA131A" w:rsidRPr="002E4AAE" w:rsidRDefault="00EA131A" w:rsidP="00EA131A">
      <w:pPr>
        <w:pStyle w:val="Lijstalinea"/>
        <w:numPr>
          <w:ilvl w:val="0"/>
          <w:numId w:val="5"/>
        </w:numPr>
        <w:jc w:val="both"/>
        <w:rPr>
          <w:szCs w:val="21"/>
        </w:rPr>
      </w:pPr>
      <w:r>
        <w:rPr>
          <w:szCs w:val="21"/>
        </w:rPr>
        <w:t>Ik weet niet meer of het woord m/v/o is, maar weet wel nog dat ik het woord tegen ben gekomen toen ik in de keuken aan het leren was!</w:t>
      </w:r>
    </w:p>
    <w:p w14:paraId="57667CDE" w14:textId="77777777" w:rsidR="00EA131A" w:rsidRDefault="00EA131A" w:rsidP="00EA131A">
      <w:pPr>
        <w:jc w:val="both"/>
        <w:rPr>
          <w:szCs w:val="21"/>
        </w:rPr>
      </w:pPr>
    </w:p>
    <w:p w14:paraId="11D142B1" w14:textId="77777777" w:rsidR="00EA131A" w:rsidRDefault="00EA131A" w:rsidP="00EA131A">
      <w:pPr>
        <w:jc w:val="both"/>
        <w:rPr>
          <w:szCs w:val="21"/>
        </w:rPr>
      </w:pPr>
    </w:p>
    <w:p w14:paraId="23F84550" w14:textId="77777777" w:rsidR="00EA131A" w:rsidRDefault="00EA131A" w:rsidP="00EA131A">
      <w:pPr>
        <w:jc w:val="both"/>
        <w:rPr>
          <w:i/>
          <w:szCs w:val="21"/>
        </w:rPr>
      </w:pPr>
      <w:r>
        <w:rPr>
          <w:i/>
          <w:szCs w:val="21"/>
        </w:rPr>
        <w:t>Woordgroepen kun je ook maken op basis van thema:</w:t>
      </w:r>
    </w:p>
    <w:p w14:paraId="0687CCB5" w14:textId="77777777" w:rsidR="00EA131A" w:rsidRDefault="00EA131A" w:rsidP="00EA131A">
      <w:pPr>
        <w:jc w:val="both"/>
        <w:rPr>
          <w:szCs w:val="21"/>
        </w:rPr>
      </w:pPr>
      <w:r>
        <w:rPr>
          <w:szCs w:val="21"/>
        </w:rPr>
        <w:t xml:space="preserve">- Deel woorden in groepen in, bijvoorbeeld: 'kleding', 'school' enz. </w:t>
      </w:r>
    </w:p>
    <w:p w14:paraId="22C4E98A" w14:textId="77777777" w:rsidR="00EA131A" w:rsidRPr="00BF5DAB" w:rsidRDefault="00EA131A" w:rsidP="00EA131A">
      <w:pPr>
        <w:jc w:val="both"/>
        <w:rPr>
          <w:szCs w:val="21"/>
        </w:rPr>
      </w:pPr>
      <w:r>
        <w:rPr>
          <w:szCs w:val="21"/>
        </w:rPr>
        <w:t>- Maak lijstjes van deze woorden/markeer deze woorden en leer ze in de groepen.</w:t>
      </w:r>
    </w:p>
    <w:p w14:paraId="774005EE" w14:textId="77777777" w:rsidR="00EA131A" w:rsidRPr="00BF5DAB" w:rsidRDefault="00EA131A" w:rsidP="00EA131A">
      <w:pPr>
        <w:jc w:val="both"/>
        <w:rPr>
          <w:szCs w:val="21"/>
        </w:rPr>
      </w:pPr>
    </w:p>
    <w:p w14:paraId="6E308181" w14:textId="77777777" w:rsidR="00EA131A" w:rsidRPr="00BF5DAB" w:rsidRDefault="00EA131A" w:rsidP="00EA131A">
      <w:pPr>
        <w:jc w:val="both"/>
        <w:rPr>
          <w:szCs w:val="21"/>
        </w:rPr>
      </w:pPr>
    </w:p>
    <w:p w14:paraId="55E5306B" w14:textId="77777777" w:rsidR="00EA131A" w:rsidRDefault="00EA131A" w:rsidP="00EA131A">
      <w:pPr>
        <w:jc w:val="both"/>
        <w:rPr>
          <w:b/>
          <w:szCs w:val="21"/>
          <w:u w:val="single"/>
        </w:rPr>
      </w:pPr>
      <w:r>
        <w:rPr>
          <w:b/>
          <w:szCs w:val="21"/>
          <w:u w:val="single"/>
        </w:rPr>
        <w:t>Tip 6</w:t>
      </w:r>
    </w:p>
    <w:p w14:paraId="547F4AC4" w14:textId="77777777" w:rsidR="00EA131A" w:rsidRDefault="00EA131A" w:rsidP="00EA131A">
      <w:pPr>
        <w:jc w:val="both"/>
        <w:rPr>
          <w:szCs w:val="21"/>
        </w:rPr>
      </w:pPr>
      <w:r w:rsidRPr="00347C1D">
        <w:rPr>
          <w:szCs w:val="21"/>
        </w:rPr>
        <w:t>-</w:t>
      </w:r>
      <w:r>
        <w:rPr>
          <w:szCs w:val="21"/>
        </w:rPr>
        <w:t xml:space="preserve"> </w:t>
      </w:r>
      <w:r w:rsidRPr="00347C1D">
        <w:rPr>
          <w:szCs w:val="21"/>
        </w:rPr>
        <w:t>Zoek een leerbuddy</w:t>
      </w:r>
    </w:p>
    <w:p w14:paraId="32642F80" w14:textId="77777777" w:rsidR="00EA131A" w:rsidRDefault="00EA131A" w:rsidP="00EA131A">
      <w:pPr>
        <w:jc w:val="both"/>
        <w:rPr>
          <w:szCs w:val="21"/>
        </w:rPr>
      </w:pPr>
      <w:r>
        <w:rPr>
          <w:szCs w:val="21"/>
        </w:rPr>
        <w:t xml:space="preserve">Het kan heel goed zijn om samen te leren met een leermaatje. Jullie kunnen samen uitzoeken hoe het moet, elkaar helpen en het kan fijn zijn om het “leerleed” samen te delen. Daarnaast kun je ook van elkaar zien hoe de aanpak van de ander is. Wellicht dat je daar ook nog iets van opsteekt. </w:t>
      </w:r>
    </w:p>
    <w:p w14:paraId="487F035D" w14:textId="77777777" w:rsidR="00EA131A" w:rsidRDefault="00EA131A" w:rsidP="00EA131A">
      <w:pPr>
        <w:jc w:val="both"/>
        <w:rPr>
          <w:szCs w:val="21"/>
        </w:rPr>
      </w:pPr>
      <w:r>
        <w:rPr>
          <w:szCs w:val="21"/>
        </w:rPr>
        <w:t>Let wel op wie je hiervoor kiest! We zoeken immers een leermaatje, en geen speelmaatje!</w:t>
      </w:r>
    </w:p>
    <w:p w14:paraId="4BB0D3A9" w14:textId="77777777" w:rsidR="00EA131A" w:rsidRDefault="00EA131A" w:rsidP="00EA131A">
      <w:pPr>
        <w:jc w:val="both"/>
        <w:rPr>
          <w:szCs w:val="21"/>
        </w:rPr>
      </w:pPr>
    </w:p>
    <w:p w14:paraId="59B4E22B" w14:textId="77777777" w:rsidR="00EA131A" w:rsidRDefault="00EA131A" w:rsidP="00EA131A">
      <w:pPr>
        <w:jc w:val="both"/>
        <w:rPr>
          <w:b/>
          <w:szCs w:val="21"/>
          <w:u w:val="single"/>
        </w:rPr>
      </w:pPr>
      <w:r>
        <w:rPr>
          <w:b/>
          <w:szCs w:val="21"/>
          <w:u w:val="single"/>
        </w:rPr>
        <w:lastRenderedPageBreak/>
        <w:t>Tip 7</w:t>
      </w:r>
    </w:p>
    <w:p w14:paraId="0B557B6B" w14:textId="77777777" w:rsidR="00EA131A" w:rsidRDefault="00EA131A" w:rsidP="00EA131A">
      <w:pPr>
        <w:jc w:val="both"/>
        <w:rPr>
          <w:szCs w:val="21"/>
        </w:rPr>
      </w:pPr>
      <w:r w:rsidRPr="00347C1D">
        <w:rPr>
          <w:szCs w:val="21"/>
        </w:rPr>
        <w:t>-</w:t>
      </w:r>
      <w:r>
        <w:rPr>
          <w:szCs w:val="21"/>
        </w:rPr>
        <w:t xml:space="preserve"> Laat je overhoren</w:t>
      </w:r>
    </w:p>
    <w:p w14:paraId="696C6BA5" w14:textId="77777777" w:rsidR="00EA131A" w:rsidRDefault="00EA131A" w:rsidP="00EA131A">
      <w:pPr>
        <w:jc w:val="both"/>
        <w:rPr>
          <w:szCs w:val="21"/>
        </w:rPr>
      </w:pPr>
      <w:r>
        <w:rPr>
          <w:szCs w:val="21"/>
        </w:rPr>
        <w:t>Wanneer je geleerd hebt, is het fijn om bevestiging te krijgen dat dit ook gelukt is. Laat je daarom overhoren. Dit kan zijn door een ouder, een kennis of een vriend(in).</w:t>
      </w:r>
    </w:p>
    <w:p w14:paraId="7F6A867C" w14:textId="77777777" w:rsidR="00EA131A" w:rsidRDefault="00EA131A" w:rsidP="00EA131A">
      <w:pPr>
        <w:jc w:val="both"/>
        <w:rPr>
          <w:szCs w:val="21"/>
        </w:rPr>
      </w:pPr>
      <w:r>
        <w:rPr>
          <w:szCs w:val="21"/>
        </w:rPr>
        <w:t xml:space="preserve">Belangrijk hierbij is wel dat je je niet mondeling, maar </w:t>
      </w:r>
      <w:r w:rsidRPr="00723FA4">
        <w:rPr>
          <w:b/>
          <w:szCs w:val="21"/>
          <w:u w:val="single"/>
        </w:rPr>
        <w:t>schriftelijk</w:t>
      </w:r>
      <w:r>
        <w:rPr>
          <w:szCs w:val="21"/>
        </w:rPr>
        <w:t xml:space="preserve"> laat overhoren! Wanneer je dit alleen mondeling doet, loop je het risico dat bij de overhoring alles goed gaat, maar bij de toets toch blijkt dat je de woorden niet goed kunt schrijven!</w:t>
      </w:r>
    </w:p>
    <w:p w14:paraId="34B63251" w14:textId="77777777" w:rsidR="00EA131A" w:rsidRDefault="00EA131A" w:rsidP="00EA131A">
      <w:pPr>
        <w:jc w:val="both"/>
        <w:rPr>
          <w:szCs w:val="21"/>
        </w:rPr>
      </w:pPr>
    </w:p>
    <w:p w14:paraId="4CB51D39" w14:textId="77777777" w:rsidR="00EA131A" w:rsidRDefault="00EA131A" w:rsidP="00EA131A">
      <w:pPr>
        <w:rPr>
          <w:b/>
          <w:bCs/>
          <w:szCs w:val="21"/>
          <w:u w:val="single"/>
        </w:rPr>
      </w:pPr>
      <w:r w:rsidRPr="00B84DF5">
        <w:rPr>
          <w:b/>
          <w:bCs/>
          <w:szCs w:val="21"/>
          <w:u w:val="single"/>
        </w:rPr>
        <w:t>Tip 8</w:t>
      </w:r>
    </w:p>
    <w:p w14:paraId="5B2EFEB4" w14:textId="77777777" w:rsidR="00EA131A" w:rsidRPr="00B84DF5" w:rsidRDefault="00EA131A" w:rsidP="00EA131A">
      <w:pPr>
        <w:pStyle w:val="Lijstalinea"/>
        <w:numPr>
          <w:ilvl w:val="0"/>
          <w:numId w:val="5"/>
        </w:numPr>
        <w:ind w:left="284" w:hanging="284"/>
        <w:rPr>
          <w:szCs w:val="21"/>
        </w:rPr>
      </w:pPr>
      <w:r>
        <w:rPr>
          <w:szCs w:val="21"/>
        </w:rPr>
        <w:t>Gebruik een app.</w:t>
      </w:r>
    </w:p>
    <w:p w14:paraId="34EE27EB" w14:textId="77777777" w:rsidR="00EA131A" w:rsidRPr="00B84DF5" w:rsidRDefault="00EA131A" w:rsidP="00EA131A">
      <w:pPr>
        <w:rPr>
          <w:szCs w:val="21"/>
        </w:rPr>
      </w:pPr>
      <w:r>
        <w:rPr>
          <w:szCs w:val="21"/>
        </w:rPr>
        <w:t xml:space="preserve">Maak gebruik van een app als </w:t>
      </w:r>
      <w:proofErr w:type="spellStart"/>
      <w:r>
        <w:rPr>
          <w:szCs w:val="21"/>
        </w:rPr>
        <w:t>Quizlet</w:t>
      </w:r>
      <w:proofErr w:type="spellEnd"/>
      <w:r>
        <w:rPr>
          <w:szCs w:val="21"/>
        </w:rPr>
        <w:t xml:space="preserve">, WRTS of Slim Stampen. Vergeet niet ook het schrijven te oefen. De apps laten je typen, maar op de toets moet je schrijven. Dat is toch net even wat anders. </w:t>
      </w:r>
    </w:p>
    <w:p w14:paraId="2F7E24C2" w14:textId="77777777" w:rsidR="00EA131A" w:rsidRPr="00BF5DAB" w:rsidRDefault="00EA131A" w:rsidP="00EA131A">
      <w:pPr>
        <w:jc w:val="both"/>
        <w:rPr>
          <w:szCs w:val="21"/>
        </w:rPr>
      </w:pPr>
    </w:p>
    <w:p w14:paraId="74B64417" w14:textId="1034EF78" w:rsidR="00BA3D50" w:rsidRPr="00EA131A" w:rsidRDefault="00BA3D50" w:rsidP="00BA3D50">
      <w:pPr>
        <w:pStyle w:val="Normaalweb"/>
        <w:pBdr>
          <w:top w:val="single" w:sz="6" w:space="0" w:color="ECECEC"/>
          <w:left w:val="single" w:sz="6" w:space="0" w:color="ECECEC"/>
          <w:bottom w:val="single" w:sz="6" w:space="0" w:color="ECECEC"/>
          <w:right w:val="single" w:sz="6" w:space="0" w:color="ECECEC"/>
        </w:pBdr>
        <w:spacing w:before="0" w:beforeAutospacing="0" w:after="120" w:afterAutospacing="0"/>
        <w:ind w:left="720"/>
        <w:rPr>
          <w:rFonts w:ascii="Open Sans" w:hAnsi="Open Sans" w:cs="Open Sans"/>
          <w:color w:val="333333"/>
          <w:lang w:val="de-DE"/>
        </w:rPr>
      </w:pPr>
    </w:p>
    <w:p w14:paraId="52D56878" w14:textId="4CC1D1FC" w:rsidR="00EA131A" w:rsidRDefault="00EA131A"/>
    <w:sectPr w:rsidR="00EA13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A4C80"/>
    <w:multiLevelType w:val="hybridMultilevel"/>
    <w:tmpl w:val="50785BE6"/>
    <w:lvl w:ilvl="0" w:tplc="9A6E0E8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B2678D"/>
    <w:multiLevelType w:val="multilevel"/>
    <w:tmpl w:val="B590F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313E7"/>
    <w:multiLevelType w:val="multilevel"/>
    <w:tmpl w:val="4EA22E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694B20"/>
    <w:multiLevelType w:val="multilevel"/>
    <w:tmpl w:val="A4027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5231AF"/>
    <w:multiLevelType w:val="multilevel"/>
    <w:tmpl w:val="ACF47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045924">
    <w:abstractNumId w:val="3"/>
  </w:num>
  <w:num w:numId="2" w16cid:durableId="717247657">
    <w:abstractNumId w:val="2"/>
  </w:num>
  <w:num w:numId="3" w16cid:durableId="501362009">
    <w:abstractNumId w:val="1"/>
  </w:num>
  <w:num w:numId="4" w16cid:durableId="1894465260">
    <w:abstractNumId w:val="4"/>
  </w:num>
  <w:num w:numId="5" w16cid:durableId="1350525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C2"/>
    <w:rsid w:val="000C3733"/>
    <w:rsid w:val="002E4556"/>
    <w:rsid w:val="00447D4A"/>
    <w:rsid w:val="007642BB"/>
    <w:rsid w:val="007A272F"/>
    <w:rsid w:val="009178D7"/>
    <w:rsid w:val="00AE1325"/>
    <w:rsid w:val="00BA3D50"/>
    <w:rsid w:val="00C42AC2"/>
    <w:rsid w:val="00EA13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75DD"/>
  <w15:chartTrackingRefBased/>
  <w15:docId w15:val="{159BEE00-1EB6-4DA5-BB51-F1ED71F1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C42AC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42AC2"/>
    <w:rPr>
      <w:rFonts w:ascii="Times New Roman" w:eastAsia="Times New Roman" w:hAnsi="Times New Roman" w:cs="Times New Roman"/>
      <w:b/>
      <w:bCs/>
      <w:sz w:val="36"/>
      <w:szCs w:val="36"/>
      <w:lang w:eastAsia="nl-NL"/>
    </w:rPr>
  </w:style>
  <w:style w:type="paragraph" w:customStyle="1" w:styleId="il-widget">
    <w:name w:val="il-widget"/>
    <w:basedOn w:val="Standaard"/>
    <w:rsid w:val="00C42AC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C42AC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42AC2"/>
    <w:rPr>
      <w:b/>
      <w:bCs/>
    </w:rPr>
  </w:style>
  <w:style w:type="paragraph" w:styleId="Lijstalinea">
    <w:name w:val="List Paragraph"/>
    <w:basedOn w:val="Standaard"/>
    <w:uiPriority w:val="34"/>
    <w:qFormat/>
    <w:rsid w:val="00EA131A"/>
    <w:pPr>
      <w:spacing w:after="0" w:line="276" w:lineRule="auto"/>
      <w:ind w:left="720"/>
      <w:contextualSpacing/>
    </w:pPr>
    <w:rPr>
      <w:rFonts w:ascii="Verdana" w:hAnsi="Verdan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85571">
      <w:bodyDiv w:val="1"/>
      <w:marLeft w:val="0"/>
      <w:marRight w:val="0"/>
      <w:marTop w:val="0"/>
      <w:marBottom w:val="0"/>
      <w:divBdr>
        <w:top w:val="none" w:sz="0" w:space="0" w:color="auto"/>
        <w:left w:val="none" w:sz="0" w:space="0" w:color="auto"/>
        <w:bottom w:val="none" w:sz="0" w:space="0" w:color="auto"/>
        <w:right w:val="none" w:sz="0" w:space="0" w:color="auto"/>
      </w:divBdr>
      <w:divsChild>
        <w:div w:id="415327769">
          <w:marLeft w:val="0"/>
          <w:marRight w:val="0"/>
          <w:marTop w:val="0"/>
          <w:marBottom w:val="0"/>
          <w:divBdr>
            <w:top w:val="none" w:sz="0" w:space="0" w:color="auto"/>
            <w:left w:val="none" w:sz="0" w:space="0" w:color="auto"/>
            <w:bottom w:val="none" w:sz="0" w:space="0" w:color="auto"/>
            <w:right w:val="none" w:sz="0" w:space="0" w:color="auto"/>
          </w:divBdr>
          <w:divsChild>
            <w:div w:id="1970741668">
              <w:marLeft w:val="0"/>
              <w:marRight w:val="0"/>
              <w:marTop w:val="0"/>
              <w:marBottom w:val="60"/>
              <w:divBdr>
                <w:top w:val="single" w:sz="48" w:space="0" w:color="8AC0DA"/>
                <w:left w:val="none" w:sz="0" w:space="0" w:color="auto"/>
                <w:bottom w:val="none" w:sz="0" w:space="0" w:color="auto"/>
                <w:right w:val="none" w:sz="0" w:space="0" w:color="auto"/>
              </w:divBdr>
              <w:divsChild>
                <w:div w:id="15059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6172">
          <w:marLeft w:val="0"/>
          <w:marRight w:val="0"/>
          <w:marTop w:val="0"/>
          <w:marBottom w:val="0"/>
          <w:divBdr>
            <w:top w:val="none" w:sz="0" w:space="0" w:color="auto"/>
            <w:left w:val="none" w:sz="0" w:space="0" w:color="auto"/>
            <w:bottom w:val="none" w:sz="0" w:space="0" w:color="auto"/>
            <w:right w:val="none" w:sz="0" w:space="0" w:color="auto"/>
          </w:divBdr>
          <w:divsChild>
            <w:div w:id="19854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99594">
      <w:bodyDiv w:val="1"/>
      <w:marLeft w:val="0"/>
      <w:marRight w:val="0"/>
      <w:marTop w:val="0"/>
      <w:marBottom w:val="0"/>
      <w:divBdr>
        <w:top w:val="none" w:sz="0" w:space="0" w:color="auto"/>
        <w:left w:val="none" w:sz="0" w:space="0" w:color="auto"/>
        <w:bottom w:val="none" w:sz="0" w:space="0" w:color="auto"/>
        <w:right w:val="none" w:sz="0" w:space="0" w:color="auto"/>
      </w:divBdr>
      <w:divsChild>
        <w:div w:id="1379282156">
          <w:marLeft w:val="0"/>
          <w:marRight w:val="0"/>
          <w:marTop w:val="0"/>
          <w:marBottom w:val="0"/>
          <w:divBdr>
            <w:top w:val="none" w:sz="0" w:space="0" w:color="auto"/>
            <w:left w:val="none" w:sz="0" w:space="0" w:color="auto"/>
            <w:bottom w:val="none" w:sz="0" w:space="0" w:color="auto"/>
            <w:right w:val="none" w:sz="0" w:space="0" w:color="auto"/>
          </w:divBdr>
          <w:divsChild>
            <w:div w:id="1536844305">
              <w:marLeft w:val="0"/>
              <w:marRight w:val="0"/>
              <w:marTop w:val="0"/>
              <w:marBottom w:val="60"/>
              <w:divBdr>
                <w:top w:val="single" w:sz="48" w:space="0" w:color="8AC0DA"/>
                <w:left w:val="none" w:sz="0" w:space="0" w:color="auto"/>
                <w:bottom w:val="none" w:sz="0" w:space="0" w:color="auto"/>
                <w:right w:val="none" w:sz="0" w:space="0" w:color="auto"/>
              </w:divBdr>
              <w:divsChild>
                <w:div w:id="15812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7803">
          <w:marLeft w:val="0"/>
          <w:marRight w:val="0"/>
          <w:marTop w:val="0"/>
          <w:marBottom w:val="0"/>
          <w:divBdr>
            <w:top w:val="none" w:sz="0" w:space="0" w:color="auto"/>
            <w:left w:val="none" w:sz="0" w:space="0" w:color="auto"/>
            <w:bottom w:val="none" w:sz="0" w:space="0" w:color="auto"/>
            <w:right w:val="none" w:sz="0" w:space="0" w:color="auto"/>
          </w:divBdr>
          <w:divsChild>
            <w:div w:id="17593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4781">
      <w:bodyDiv w:val="1"/>
      <w:marLeft w:val="0"/>
      <w:marRight w:val="0"/>
      <w:marTop w:val="0"/>
      <w:marBottom w:val="0"/>
      <w:divBdr>
        <w:top w:val="none" w:sz="0" w:space="0" w:color="auto"/>
        <w:left w:val="none" w:sz="0" w:space="0" w:color="auto"/>
        <w:bottom w:val="none" w:sz="0" w:space="0" w:color="auto"/>
        <w:right w:val="none" w:sz="0" w:space="0" w:color="auto"/>
      </w:divBdr>
      <w:divsChild>
        <w:div w:id="366805127">
          <w:marLeft w:val="0"/>
          <w:marRight w:val="0"/>
          <w:marTop w:val="0"/>
          <w:marBottom w:val="0"/>
          <w:divBdr>
            <w:top w:val="none" w:sz="0" w:space="0" w:color="auto"/>
            <w:left w:val="none" w:sz="0" w:space="0" w:color="auto"/>
            <w:bottom w:val="none" w:sz="0" w:space="0" w:color="auto"/>
            <w:right w:val="none" w:sz="0" w:space="0" w:color="auto"/>
          </w:divBdr>
          <w:divsChild>
            <w:div w:id="1106972226">
              <w:marLeft w:val="0"/>
              <w:marRight w:val="0"/>
              <w:marTop w:val="0"/>
              <w:marBottom w:val="60"/>
              <w:divBdr>
                <w:top w:val="single" w:sz="48" w:space="0" w:color="8AC0DA"/>
                <w:left w:val="none" w:sz="0" w:space="0" w:color="auto"/>
                <w:bottom w:val="none" w:sz="0" w:space="0" w:color="auto"/>
                <w:right w:val="none" w:sz="0" w:space="0" w:color="auto"/>
              </w:divBdr>
              <w:divsChild>
                <w:div w:id="7799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3344">
          <w:marLeft w:val="0"/>
          <w:marRight w:val="0"/>
          <w:marTop w:val="0"/>
          <w:marBottom w:val="0"/>
          <w:divBdr>
            <w:top w:val="none" w:sz="0" w:space="0" w:color="auto"/>
            <w:left w:val="none" w:sz="0" w:space="0" w:color="auto"/>
            <w:bottom w:val="none" w:sz="0" w:space="0" w:color="auto"/>
            <w:right w:val="none" w:sz="0" w:space="0" w:color="auto"/>
          </w:divBdr>
          <w:divsChild>
            <w:div w:id="122337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529806">
      <w:bodyDiv w:val="1"/>
      <w:marLeft w:val="0"/>
      <w:marRight w:val="0"/>
      <w:marTop w:val="0"/>
      <w:marBottom w:val="0"/>
      <w:divBdr>
        <w:top w:val="none" w:sz="0" w:space="0" w:color="auto"/>
        <w:left w:val="none" w:sz="0" w:space="0" w:color="auto"/>
        <w:bottom w:val="none" w:sz="0" w:space="0" w:color="auto"/>
        <w:right w:val="none" w:sz="0" w:space="0" w:color="auto"/>
      </w:divBdr>
      <w:divsChild>
        <w:div w:id="1930460946">
          <w:marLeft w:val="0"/>
          <w:marRight w:val="0"/>
          <w:marTop w:val="0"/>
          <w:marBottom w:val="0"/>
          <w:divBdr>
            <w:top w:val="none" w:sz="0" w:space="0" w:color="auto"/>
            <w:left w:val="none" w:sz="0" w:space="0" w:color="auto"/>
            <w:bottom w:val="none" w:sz="0" w:space="0" w:color="auto"/>
            <w:right w:val="none" w:sz="0" w:space="0" w:color="auto"/>
          </w:divBdr>
          <w:divsChild>
            <w:div w:id="863791565">
              <w:marLeft w:val="0"/>
              <w:marRight w:val="0"/>
              <w:marTop w:val="0"/>
              <w:marBottom w:val="60"/>
              <w:divBdr>
                <w:top w:val="single" w:sz="48" w:space="0" w:color="8AC0DA"/>
                <w:left w:val="none" w:sz="0" w:space="0" w:color="auto"/>
                <w:bottom w:val="none" w:sz="0" w:space="0" w:color="auto"/>
                <w:right w:val="none" w:sz="0" w:space="0" w:color="auto"/>
              </w:divBdr>
              <w:divsChild>
                <w:div w:id="15723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71831">
          <w:marLeft w:val="0"/>
          <w:marRight w:val="0"/>
          <w:marTop w:val="0"/>
          <w:marBottom w:val="0"/>
          <w:divBdr>
            <w:top w:val="none" w:sz="0" w:space="0" w:color="auto"/>
            <w:left w:val="none" w:sz="0" w:space="0" w:color="auto"/>
            <w:bottom w:val="none" w:sz="0" w:space="0" w:color="auto"/>
            <w:right w:val="none" w:sz="0" w:space="0" w:color="auto"/>
          </w:divBdr>
          <w:divsChild>
            <w:div w:id="18903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1659</Words>
  <Characters>9126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Dolman,Laquisha L.C.R.A.M.</dc:creator>
  <cp:keywords/>
  <dc:description/>
  <cp:lastModifiedBy>Robert Bussman</cp:lastModifiedBy>
  <cp:revision>4</cp:revision>
  <dcterms:created xsi:type="dcterms:W3CDTF">2025-07-01T08:32:00Z</dcterms:created>
  <dcterms:modified xsi:type="dcterms:W3CDTF">2026-03-10T15:07:00Z</dcterms:modified>
</cp:coreProperties>
</file>